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B6" w:rsidRDefault="002E4AB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2E4AB6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E4AB6" w:rsidRDefault="002E4AB6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>
              <w:rPr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:rsidR="002E4AB6" w:rsidRDefault="002E4AB6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2E4AB6" w:rsidRDefault="00723C1B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ALL’AVVISO PUBBLICO DI SELEZIONE PER IL CONFERIMENTO DI INCARICHI INDIVIDUALI </w:t>
            </w:r>
          </w:p>
          <w:p w:rsidR="002E4AB6" w:rsidRDefault="00723C1B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D0775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IN QUALITA’ DI </w:t>
            </w:r>
            <w:r w:rsidR="00E648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DOCENTE/ESPERTO </w:t>
            </w:r>
          </w:p>
          <w:p w:rsidR="002E4AB6" w:rsidRDefault="002E4AB6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</w:t>
            </w:r>
            <w:r w:rsidR="00EF628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ividuale, avente ad oggetto n. 9 </w:t>
            </w:r>
            <w:r w:rsidR="00E6483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EF628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6483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docente/</w:t>
            </w:r>
            <w:r w:rsidR="00C06B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esperto</w:t>
            </w:r>
            <w:r w:rsidR="00834E35" w:rsidRPr="00834E35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</w:t>
            </w:r>
            <w:r w:rsidR="00EF6283" w:rsidRPr="00EF6283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AREA MATEMATICA-SCIENTIFICA-LINGUISTICA-ECONOMICA E TECNICA</w:t>
            </w:r>
            <w:r w:rsidR="00BA1A9C">
              <w:rPr>
                <w:b/>
                <w:color w:val="000000"/>
                <w:sz w:val="30"/>
                <w:szCs w:val="30"/>
                <w:u w:val="single"/>
              </w:rPr>
              <w:t xml:space="preserve"> </w:t>
            </w:r>
            <w:bookmarkStart w:id="0" w:name="_GoBack"/>
            <w:bookmarkEnd w:id="0"/>
            <w:r w:rsidR="00E64837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per </w:t>
            </w:r>
            <w:r w:rsidR="00E64837" w:rsidRPr="00440C5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PERCORSI DI POTENZIAMENTO DELLE COMPETENZE DI BASE, DI MOTIVAZIONE E ACCOMPAGNAMENTO (percorsi TIPOLOGIA B)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in ambito scolastico inerenti al progetto PNRR azioni di prevenzione e contrasto alla dispersione scolastica “Percorsi di esplorazione dei progetti di vita e di lavoro” </w:t>
            </w: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CUP E14D22003950006</w:t>
            </w:r>
          </w:p>
          <w:p w:rsidR="002E4AB6" w:rsidRDefault="002E4AB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1" w:name="_Hlk76728493"/>
            <w:bookmarkEnd w:id="1"/>
          </w:p>
        </w:tc>
      </w:tr>
    </w:tbl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2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3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2E4AB6" w:rsidRDefault="00723C1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essere ammesso/a a partecipare alla procedura in oggetto</w:t>
      </w:r>
      <w:r w:rsidR="00E64837">
        <w:rPr>
          <w:rFonts w:asciiTheme="minorHAnsi" w:hAnsiTheme="minorHAnsi" w:cstheme="minorHAnsi"/>
          <w:bCs/>
          <w:sz w:val="22"/>
          <w:szCs w:val="22"/>
        </w:rPr>
        <w:t xml:space="preserve"> per il/i percorso/i </w:t>
      </w:r>
      <w:r w:rsidR="007B541C">
        <w:rPr>
          <w:rFonts w:asciiTheme="minorHAnsi" w:hAnsiTheme="minorHAnsi" w:cstheme="minorHAnsi"/>
          <w:bCs/>
          <w:sz w:val="22"/>
          <w:szCs w:val="22"/>
        </w:rPr>
        <w:t>N.</w:t>
      </w:r>
      <w:r w:rsidR="00E64837">
        <w:rPr>
          <w:rFonts w:asciiTheme="minorHAnsi" w:hAnsiTheme="minorHAnsi" w:cstheme="minorHAnsi"/>
          <w:bCs/>
          <w:sz w:val="22"/>
          <w:szCs w:val="22"/>
        </w:rPr>
        <w:t>_____________</w:t>
      </w:r>
      <w:r w:rsidR="007B541C">
        <w:rPr>
          <w:rFonts w:asciiTheme="minorHAnsi" w:hAnsiTheme="minorHAnsi" w:cstheme="minorHAnsi"/>
          <w:bCs/>
          <w:sz w:val="22"/>
          <w:szCs w:val="22"/>
        </w:rPr>
        <w:t xml:space="preserve"> Area ___________________</w:t>
      </w:r>
    </w:p>
    <w:p w:rsidR="002E4AB6" w:rsidRDefault="00723C1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2E4AB6" w:rsidRDefault="00723C1B">
      <w:pPr>
        <w:pStyle w:val="sche3"/>
        <w:numPr>
          <w:ilvl w:val="0"/>
          <w:numId w:val="12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2E4AB6" w:rsidRDefault="00723C1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sottoscritto/a __________________________________</w:t>
      </w: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2E4AB6" w:rsidRDefault="00723C1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355503" w:rsidRPr="00355503">
        <w:rPr>
          <w:rFonts w:asciiTheme="minorHAnsi" w:hAnsiTheme="minorHAnsi" w:cstheme="minorHAnsi"/>
          <w:bCs/>
          <w:sz w:val="22"/>
          <w:szCs w:val="22"/>
        </w:rPr>
        <w:t>25.01.24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>
        <w:rPr>
          <w:rFonts w:cstheme="minorHAnsi"/>
          <w:i/>
          <w:iCs/>
        </w:rPr>
        <w:t>o se sì a quali___________________________</w:t>
      </w:r>
      <w:r>
        <w:rPr>
          <w:rFonts w:cstheme="minorHAnsi"/>
        </w:rPr>
        <w:t>];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 e </w:t>
      </w:r>
      <w:r>
        <w:t>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ss.mm.ii</w:t>
      </w:r>
      <w:r>
        <w:rPr>
          <w:rFonts w:cstheme="minorHAnsi"/>
        </w:rPr>
        <w:t>;</w:t>
      </w:r>
    </w:p>
    <w:p w:rsidR="002E4AB6" w:rsidRDefault="00723C1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  <w:bookmarkEnd w:id="7"/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essere in possesso del requisito della particolare e comprovata specializzazione anche universitaria strettamente correlata al contenuto della prestazione richiesta;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essere autorizzato dalla propria amministrazione di appartenenza a svolgere attività di docenza (solo per gli esterni se dipendenti pubblici);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possedere i seguenti criteri di selezione o di studio </w:t>
      </w:r>
      <w:r>
        <w:rPr>
          <w:rFonts w:cstheme="minorHAnsi"/>
          <w:iCs/>
        </w:rPr>
        <w:t>richiesto ai fini della partecipazione alla procedura in oggetto:</w:t>
      </w: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2E4AB6" w:rsidRDefault="002E4AB6" w:rsidP="00F81DA3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iCs/>
        </w:rPr>
      </w:pPr>
    </w:p>
    <w:p w:rsidR="00F81DA3" w:rsidRDefault="00F81DA3" w:rsidP="00F81DA3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iCs/>
        </w:rPr>
      </w:pPr>
    </w:p>
    <w:p w:rsidR="00F81DA3" w:rsidRDefault="00F81DA3" w:rsidP="00F81DA3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iCs/>
        </w:rPr>
      </w:pP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  <w:bookmarkStart w:id="8" w:name="_Hlk96616996"/>
      <w:bookmarkEnd w:id="8"/>
    </w:p>
    <w:p w:rsidR="00441F30" w:rsidRDefault="00441F30" w:rsidP="00441F30">
      <w:pPr>
        <w:pBdr>
          <w:top w:val="nil"/>
          <w:left w:val="nil"/>
          <w:bottom w:val="nil"/>
          <w:right w:val="nil"/>
          <w:between w:val="nil"/>
        </w:pBdr>
        <w:spacing w:before="129" w:line="228" w:lineRule="auto"/>
        <w:ind w:left="821" w:right="109" w:firstLine="4"/>
        <w:rPr>
          <w:color w:val="000000"/>
        </w:rPr>
      </w:pPr>
    </w:p>
    <w:tbl>
      <w:tblPr>
        <w:tblW w:w="97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3969"/>
        <w:gridCol w:w="2749"/>
        <w:gridCol w:w="1485"/>
      </w:tblGrid>
      <w:tr w:rsidR="00067040" w:rsidTr="00067040">
        <w:trPr>
          <w:trHeight w:val="300"/>
          <w:jc w:val="center"/>
        </w:trPr>
        <w:tc>
          <w:tcPr>
            <w:tcW w:w="8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06704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TITOLI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PUNTEGGIO</w:t>
            </w:r>
          </w:p>
        </w:tc>
      </w:tr>
      <w:tr w:rsidR="00441F30" w:rsidTr="0018546E">
        <w:trPr>
          <w:trHeight w:val="1288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Titoli di studio </w:t>
            </w:r>
          </w:p>
          <w:p w:rsidR="00834E35" w:rsidRDefault="00834E35" w:rsidP="00834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31" w:lineRule="auto"/>
              <w:ind w:left="199" w:right="113"/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(Da valutare alla luce del  </w:t>
            </w:r>
          </w:p>
          <w:p w:rsidR="00441F30" w:rsidRDefault="00834E35" w:rsidP="00834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curriculum vitae)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837" w:rsidRDefault="00D07757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31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</w:t>
            </w:r>
            <w:r w:rsidR="00441F30">
              <w:rPr>
                <w:color w:val="000000"/>
                <w:sz w:val="19"/>
                <w:szCs w:val="19"/>
              </w:rPr>
              <w:t>aurea a ciclo unico magistrale/specialistica</w:t>
            </w:r>
            <w:r w:rsidR="00E64837">
              <w:rPr>
                <w:color w:val="000000"/>
                <w:sz w:val="19"/>
                <w:szCs w:val="19"/>
              </w:rPr>
              <w:t xml:space="preserve"> in </w:t>
            </w:r>
          </w:p>
          <w:p w:rsidR="00E64837" w:rsidRDefault="00E64837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31"/>
              <w:jc w:val="left"/>
              <w:rPr>
                <w:color w:val="000000"/>
                <w:sz w:val="19"/>
                <w:szCs w:val="19"/>
              </w:rPr>
            </w:pPr>
          </w:p>
          <w:p w:rsidR="00067040" w:rsidRDefault="00E64837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31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________________________________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"/>
              <w:rPr>
                <w:color w:val="000000"/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>●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5</w:t>
            </w:r>
            <w:r>
              <w:rPr>
                <w:color w:val="000000"/>
                <w:sz w:val="19"/>
                <w:szCs w:val="19"/>
              </w:rPr>
              <w:t xml:space="preserve"> con lode  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62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4</w:t>
            </w:r>
            <w:r>
              <w:rPr>
                <w:color w:val="000000"/>
                <w:sz w:val="19"/>
                <w:szCs w:val="19"/>
              </w:rPr>
              <w:t xml:space="preserve"> votazione da 100 a 110 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62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 xml:space="preserve"> votazione da 80 a 99  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37"/>
              <w:rPr>
                <w:b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 xml:space="preserve"> votazione inferiore a 80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:rsidR="00441F30" w:rsidRDefault="0018546E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3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m</w:t>
            </w:r>
            <w:r w:rsidR="00067040">
              <w:rPr>
                <w:b/>
                <w:color w:val="000000"/>
                <w:sz w:val="19"/>
                <w:szCs w:val="19"/>
              </w:rPr>
              <w:t xml:space="preserve">ax </w:t>
            </w:r>
            <w:r w:rsidR="00067040">
              <w:rPr>
                <w:b/>
                <w:sz w:val="19"/>
                <w:szCs w:val="19"/>
              </w:rPr>
              <w:t>5</w:t>
            </w:r>
            <w:r w:rsidR="00067040">
              <w:rPr>
                <w:b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Votazione riportata al termine del corso</w:t>
            </w:r>
          </w:p>
          <w:p w:rsidR="0006704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96" w:right="162"/>
              <w:jc w:val="center"/>
              <w:rPr>
                <w:color w:val="000000"/>
                <w:sz w:val="19"/>
                <w:szCs w:val="19"/>
              </w:rPr>
            </w:pPr>
          </w:p>
          <w:p w:rsidR="00067040" w:rsidRDefault="00067040" w:rsidP="002A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30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  <w:t>_________________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441F30" w:rsidTr="002A3810">
        <w:trPr>
          <w:trHeight w:val="924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highlight w:val="white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441F30" w:rsidP="0018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1" w:right="52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Ulteriore laurea risp</w:t>
            </w:r>
            <w:r w:rsidR="00067040">
              <w:rPr>
                <w:color w:val="000000"/>
                <w:sz w:val="19"/>
                <w:szCs w:val="19"/>
              </w:rPr>
              <w:t>etto alla prima o dottorato di r</w:t>
            </w:r>
            <w:r>
              <w:rPr>
                <w:color w:val="000000"/>
                <w:sz w:val="19"/>
                <w:szCs w:val="19"/>
              </w:rPr>
              <w:t>icerca</w:t>
            </w:r>
          </w:p>
          <w:p w:rsidR="0006704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97" w:right="52" w:hanging="616"/>
              <w:rPr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5</w:t>
            </w:r>
          </w:p>
          <w:p w:rsidR="00441F3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97" w:right="52" w:hanging="6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18546E">
              <w:rPr>
                <w:b/>
                <w:color w:val="000000"/>
                <w:sz w:val="19"/>
                <w:szCs w:val="19"/>
              </w:rPr>
              <w:t>m</w:t>
            </w:r>
            <w:r>
              <w:rPr>
                <w:b/>
                <w:color w:val="000000"/>
                <w:sz w:val="19"/>
                <w:szCs w:val="19"/>
              </w:rPr>
              <w:t xml:space="preserve">ax </w:t>
            </w:r>
            <w:r>
              <w:rPr>
                <w:b/>
                <w:sz w:val="19"/>
                <w:szCs w:val="19"/>
              </w:rPr>
              <w:t>5</w:t>
            </w:r>
            <w:r>
              <w:rPr>
                <w:b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57" w:rsidRDefault="00D07757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  <w:p w:rsidR="00D07757" w:rsidRDefault="00D07757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  <w:p w:rsidR="00441F30" w:rsidRDefault="00441F3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19"/>
                <w:szCs w:val="19"/>
              </w:rPr>
            </w:pPr>
          </w:p>
        </w:tc>
      </w:tr>
      <w:tr w:rsidR="00441F30" w:rsidTr="002A3810">
        <w:trPr>
          <w:trHeight w:val="1465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18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 w:right="45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Per ogni Diploma di</w:t>
            </w:r>
          </w:p>
          <w:p w:rsidR="00067040" w:rsidRDefault="00441F30" w:rsidP="0018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1" w:right="45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perfezionamento, </w:t>
            </w:r>
            <w:r w:rsidR="00834E35">
              <w:rPr>
                <w:color w:val="000000"/>
                <w:sz w:val="19"/>
                <w:szCs w:val="19"/>
              </w:rPr>
              <w:t xml:space="preserve">Master universitario di I o II </w:t>
            </w:r>
            <w:r>
              <w:rPr>
                <w:color w:val="000000"/>
                <w:sz w:val="19"/>
                <w:szCs w:val="19"/>
              </w:rPr>
              <w:t>livello di durata almeno  annuale (corrispondente  a 1500 ore e 60 crediti),  coerente con l’oggetto  del presente avviso</w:t>
            </w:r>
          </w:p>
          <w:p w:rsidR="00067040" w:rsidRDefault="00067040" w:rsidP="0018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1" w:right="45"/>
              <w:jc w:val="left"/>
              <w:rPr>
                <w:color w:val="000000"/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>●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punti 1 per ciascun percorso</w:t>
            </w:r>
          </w:p>
          <w:p w:rsidR="00441F30" w:rsidRDefault="00067040" w:rsidP="0018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81" w:right="45"/>
              <w:jc w:val="left"/>
              <w:rPr>
                <w:color w:val="000000"/>
                <w:sz w:val="19"/>
                <w:szCs w:val="19"/>
              </w:rPr>
            </w:pPr>
            <w:r w:rsidRPr="00067040">
              <w:rPr>
                <w:b/>
                <w:color w:val="000000"/>
                <w:sz w:val="19"/>
                <w:szCs w:val="19"/>
              </w:rPr>
              <w:t>max 3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Pr="00067040" w:rsidRDefault="00441F3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7" w:right="56" w:hanging="201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19"/>
                <w:szCs w:val="19"/>
              </w:rPr>
            </w:pPr>
          </w:p>
        </w:tc>
      </w:tr>
      <w:tr w:rsidR="00441F30" w:rsidTr="002A3810">
        <w:trPr>
          <w:trHeight w:val="910"/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Pubblicazioni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:rsidR="00441F30" w:rsidRDefault="00834E35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31" w:lineRule="auto"/>
              <w:ind w:left="209" w:right="103"/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(Da valutare alla  luce del </w:t>
            </w:r>
            <w:r>
              <w:rPr>
                <w:i/>
                <w:sz w:val="19"/>
                <w:szCs w:val="19"/>
              </w:rPr>
              <w:t>curriculum vitae)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46E" w:rsidRDefault="00441F30" w:rsidP="0018546E">
            <w:pPr>
              <w:spacing w:line="240" w:lineRule="auto"/>
              <w:ind w:left="136" w:hanging="55"/>
              <w:rPr>
                <w:color w:val="000000"/>
                <w:sz w:val="19"/>
                <w:szCs w:val="19"/>
              </w:rPr>
            </w:pPr>
            <w:r w:rsidRPr="009D3065">
              <w:rPr>
                <w:sz w:val="19"/>
                <w:szCs w:val="19"/>
              </w:rPr>
              <w:t>Pu</w:t>
            </w:r>
            <w:r w:rsidR="0018546E">
              <w:rPr>
                <w:sz w:val="19"/>
                <w:szCs w:val="19"/>
              </w:rPr>
              <w:t xml:space="preserve">bblicazioni coerenti con l’area </w:t>
            </w:r>
            <w:r w:rsidRPr="009D3065">
              <w:rPr>
                <w:sz w:val="19"/>
                <w:szCs w:val="19"/>
              </w:rPr>
              <w:t xml:space="preserve">tematica di intervento </w:t>
            </w:r>
            <w:r w:rsidRPr="009D3065">
              <w:rPr>
                <w:color w:val="000000"/>
                <w:sz w:val="19"/>
                <w:szCs w:val="19"/>
              </w:rPr>
              <w:t xml:space="preserve"> </w:t>
            </w:r>
          </w:p>
          <w:p w:rsidR="0018546E" w:rsidRDefault="0018546E" w:rsidP="0018546E">
            <w:pPr>
              <w:spacing w:line="240" w:lineRule="auto"/>
              <w:ind w:left="136" w:hanging="55"/>
              <w:rPr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sz w:val="19"/>
                <w:szCs w:val="19"/>
              </w:rPr>
              <w:t xml:space="preserve">Punti 2 per ogni </w:t>
            </w:r>
            <w:r w:rsidRPr="009D3065">
              <w:rPr>
                <w:sz w:val="19"/>
                <w:szCs w:val="19"/>
              </w:rPr>
              <w:t xml:space="preserve">pubblicazione </w:t>
            </w:r>
          </w:p>
          <w:p w:rsidR="00441F30" w:rsidRPr="009D3065" w:rsidRDefault="0018546E" w:rsidP="0018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81"/>
              <w:jc w:val="left"/>
              <w:rPr>
                <w:color w:val="000000"/>
                <w:sz w:val="19"/>
                <w:szCs w:val="19"/>
              </w:rPr>
            </w:pPr>
            <w:r w:rsidRPr="00067040">
              <w:rPr>
                <w:b/>
                <w:sz w:val="19"/>
                <w:szCs w:val="19"/>
              </w:rPr>
              <w:t>max 10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Pr="00067040" w:rsidRDefault="00441F30" w:rsidP="00067040">
            <w:pPr>
              <w:spacing w:before="32" w:line="240" w:lineRule="auto"/>
              <w:ind w:left="130" w:firstLine="567"/>
              <w:rPr>
                <w:rFonts w:ascii="Noto Sans Symbols" w:eastAsia="Noto Sans Symbols" w:hAnsi="Noto Sans Symbols" w:cs="Noto Sans Symbols"/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441F30" w:rsidTr="0018546E">
        <w:trPr>
          <w:trHeight w:val="625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Esperienze professionali </w:t>
            </w:r>
          </w:p>
          <w:p w:rsidR="00441F30" w:rsidRDefault="00834E35" w:rsidP="0018546E">
            <w:pPr>
              <w:spacing w:before="115" w:line="231" w:lineRule="auto"/>
              <w:ind w:left="209" w:right="103"/>
              <w:jc w:val="center"/>
              <w:rPr>
                <w:b/>
                <w:sz w:val="19"/>
                <w:szCs w:val="19"/>
              </w:rPr>
            </w:pPr>
            <w:r w:rsidRPr="00834E35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(Da valutare alla  luce del </w:t>
            </w:r>
            <w:r w:rsidRPr="00834E35">
              <w:rPr>
                <w:rFonts w:ascii="Arial" w:eastAsia="Arial" w:hAnsi="Arial" w:cs="Arial"/>
                <w:i/>
                <w:sz w:val="19"/>
                <w:szCs w:val="19"/>
              </w:rPr>
              <w:t>curriculum vitae)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E35" w:rsidRDefault="00834E35" w:rsidP="00834E35">
            <w:pPr>
              <w:spacing w:line="262" w:lineRule="auto"/>
              <w:ind w:left="125" w:right="39"/>
              <w:rPr>
                <w:sz w:val="19"/>
                <w:szCs w:val="19"/>
              </w:rPr>
            </w:pPr>
            <w:r w:rsidRPr="00834E35">
              <w:rPr>
                <w:sz w:val="19"/>
                <w:szCs w:val="19"/>
              </w:rPr>
              <w:t>Esperienze professionale in qualità di f</w:t>
            </w:r>
            <w:r>
              <w:rPr>
                <w:sz w:val="19"/>
                <w:szCs w:val="19"/>
              </w:rPr>
              <w:t xml:space="preserve">ormatore in corsi coerenti con l’area tematica di intervento </w:t>
            </w:r>
          </w:p>
          <w:p w:rsidR="00834E35" w:rsidRPr="00834E35" w:rsidRDefault="00834E35" w:rsidP="00834E35">
            <w:pPr>
              <w:spacing w:line="262" w:lineRule="auto"/>
              <w:ind w:left="125" w:right="39" w:firstLine="13"/>
              <w:rPr>
                <w:sz w:val="19"/>
                <w:szCs w:val="19"/>
              </w:rPr>
            </w:pPr>
            <w:r w:rsidRPr="00834E35">
              <w:rPr>
                <w:sz w:val="19"/>
                <w:szCs w:val="19"/>
              </w:rPr>
              <w:t xml:space="preserve">● Punti 4 per ogni corso </w:t>
            </w:r>
          </w:p>
          <w:p w:rsidR="0018546E" w:rsidRPr="009D3065" w:rsidRDefault="00834E35" w:rsidP="00834E35">
            <w:pPr>
              <w:spacing w:line="262" w:lineRule="auto"/>
              <w:ind w:left="125" w:right="39" w:firstLine="13"/>
              <w:rPr>
                <w:sz w:val="19"/>
                <w:szCs w:val="19"/>
              </w:rPr>
            </w:pPr>
            <w:r w:rsidRPr="00834E35">
              <w:rPr>
                <w:b/>
                <w:sz w:val="19"/>
                <w:szCs w:val="19"/>
              </w:rPr>
              <w:t>max 20 punti</w:t>
            </w:r>
            <w:r w:rsidRPr="00834E35">
              <w:rPr>
                <w:sz w:val="19"/>
                <w:szCs w:val="19"/>
              </w:rPr>
              <w:tab/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Pr="00067040" w:rsidRDefault="00441F30" w:rsidP="0064310C">
            <w:pPr>
              <w:spacing w:before="6" w:line="240" w:lineRule="auto"/>
              <w:ind w:left="132" w:firstLine="706"/>
              <w:rPr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441F30" w:rsidTr="0018546E">
        <w:trPr>
          <w:trHeight w:val="923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spacing w:line="240" w:lineRule="auto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Pr="00834E35" w:rsidRDefault="00834E35" w:rsidP="00834E35">
            <w:pPr>
              <w:spacing w:line="238" w:lineRule="auto"/>
              <w:ind w:right="3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834E35">
              <w:rPr>
                <w:sz w:val="19"/>
                <w:szCs w:val="19"/>
              </w:rPr>
              <w:t>Titolarità di c</w:t>
            </w:r>
            <w:r>
              <w:rPr>
                <w:sz w:val="19"/>
                <w:szCs w:val="19"/>
              </w:rPr>
              <w:t xml:space="preserve">orsi universitari coerenti con </w:t>
            </w:r>
            <w:r w:rsidRPr="00834E35">
              <w:rPr>
                <w:sz w:val="19"/>
                <w:szCs w:val="19"/>
              </w:rPr>
              <w:t xml:space="preserve">l’area tematica di intervento </w:t>
            </w:r>
          </w:p>
          <w:p w:rsidR="00834E35" w:rsidRPr="00834E35" w:rsidRDefault="00834E35" w:rsidP="00834E35">
            <w:pPr>
              <w:suppressAutoHyphens w:val="0"/>
              <w:spacing w:line="240" w:lineRule="auto"/>
              <w:textAlignment w:val="auto"/>
              <w:rPr>
                <w:sz w:val="19"/>
                <w:szCs w:val="19"/>
              </w:rPr>
            </w:pPr>
            <w:r w:rsidRPr="00834E35">
              <w:rPr>
                <w:sz w:val="19"/>
                <w:szCs w:val="19"/>
              </w:rPr>
              <w:t xml:space="preserve">● Punti 4 per ogni corso </w:t>
            </w:r>
          </w:p>
          <w:p w:rsidR="00834E35" w:rsidRPr="00834E35" w:rsidRDefault="00834E35" w:rsidP="00834E35">
            <w:pPr>
              <w:spacing w:line="238" w:lineRule="auto"/>
              <w:ind w:left="123" w:right="344"/>
              <w:rPr>
                <w:b/>
                <w:sz w:val="19"/>
                <w:szCs w:val="19"/>
              </w:rPr>
            </w:pPr>
            <w:r w:rsidRPr="00834E35">
              <w:rPr>
                <w:b/>
                <w:sz w:val="19"/>
                <w:szCs w:val="19"/>
              </w:rPr>
              <w:t>per max 20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Pr="00067040" w:rsidRDefault="00441F30" w:rsidP="0064310C">
            <w:pPr>
              <w:spacing w:before="6" w:line="240" w:lineRule="auto"/>
              <w:ind w:left="132" w:firstLine="706"/>
              <w:rPr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0D4F83" w:rsidRDefault="000D4F83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2E4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E4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2E4AB6" w:rsidRDefault="002E4AB6">
      <w:pPr>
        <w:rPr>
          <w:rFonts w:asciiTheme="minorHAnsi" w:hAnsiTheme="minorHAnsi" w:cstheme="minorHAnsi"/>
          <w:sz w:val="22"/>
          <w:szCs w:val="22"/>
        </w:rPr>
      </w:pPr>
    </w:p>
    <w:sectPr w:rsidR="002E4AB6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8D" w:rsidRDefault="00723C1B">
      <w:pPr>
        <w:spacing w:line="240" w:lineRule="auto"/>
      </w:pPr>
      <w:r>
        <w:separator/>
      </w:r>
    </w:p>
  </w:endnote>
  <w:endnote w:type="continuationSeparator" w:id="0">
    <w:p w:rsidR="000E148D" w:rsidRDefault="00723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altName w:val="Times New Roman"/>
    <w:panose1 w:val="020206030504050203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87170"/>
      <w:docPartObj>
        <w:docPartGallery w:val="Page Numbers (Bottom of Page)"/>
        <w:docPartUnique/>
      </w:docPartObj>
    </w:sdtPr>
    <w:sdtEndPr/>
    <w:sdtContent>
      <w:p w:rsidR="002E4AB6" w:rsidRDefault="00723C1B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6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 3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diritto 5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miter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miter" endcap="flat"/>
                      <w10:wrap type="none"/>
                    </v:shape>
                  </v:group>
                  <v:line id="shape_0" from="-578,360" to="10136,360" ID="Connettore diritto 8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 w:rsidR="00BA1A9C">
          <w:rPr>
            <w:noProof/>
            <w:sz w:val="16"/>
          </w:rPr>
          <w:t>1</w:t>
        </w:r>
        <w:r>
          <w:rPr>
            <w:sz w:val="16"/>
          </w:rPr>
          <w:fldChar w:fldCharType="end"/>
        </w:r>
      </w:p>
    </w:sdtContent>
  </w:sdt>
  <w:p w:rsidR="002E4AB6" w:rsidRDefault="002E4AB6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8D" w:rsidRDefault="00723C1B">
      <w:pPr>
        <w:spacing w:line="240" w:lineRule="auto"/>
      </w:pPr>
      <w:r>
        <w:separator/>
      </w:r>
    </w:p>
  </w:footnote>
  <w:footnote w:type="continuationSeparator" w:id="0">
    <w:p w:rsidR="000E148D" w:rsidRDefault="00723C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B6" w:rsidRDefault="00723C1B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E4AB6" w:rsidRDefault="002E4AB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2E4AB6" w:rsidRDefault="00723C1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F35"/>
    <w:multiLevelType w:val="multilevel"/>
    <w:tmpl w:val="075A5B9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F834B2C"/>
    <w:multiLevelType w:val="multilevel"/>
    <w:tmpl w:val="41223E40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09145CA"/>
    <w:multiLevelType w:val="multilevel"/>
    <w:tmpl w:val="0ECA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D2142A5"/>
    <w:multiLevelType w:val="multilevel"/>
    <w:tmpl w:val="1284B626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957529"/>
    <w:multiLevelType w:val="multilevel"/>
    <w:tmpl w:val="CD1E8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9351F7"/>
    <w:multiLevelType w:val="multilevel"/>
    <w:tmpl w:val="8F1E066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97E086F"/>
    <w:multiLevelType w:val="multilevel"/>
    <w:tmpl w:val="642419AC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 w15:restartNumberingAfterBreak="0">
    <w:nsid w:val="30F56CE8"/>
    <w:multiLevelType w:val="multilevel"/>
    <w:tmpl w:val="B366F0A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38817184"/>
    <w:multiLevelType w:val="multilevel"/>
    <w:tmpl w:val="30A0B918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A36BD1"/>
    <w:multiLevelType w:val="hybridMultilevel"/>
    <w:tmpl w:val="2228BA2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DDB4B9F"/>
    <w:multiLevelType w:val="multilevel"/>
    <w:tmpl w:val="A5C8917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093B45"/>
    <w:multiLevelType w:val="multilevel"/>
    <w:tmpl w:val="007CF0D8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2" w15:restartNumberingAfterBreak="0">
    <w:nsid w:val="4C023169"/>
    <w:multiLevelType w:val="multilevel"/>
    <w:tmpl w:val="A9EC4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063895"/>
    <w:multiLevelType w:val="multilevel"/>
    <w:tmpl w:val="FA70632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 w15:restartNumberingAfterBreak="0">
    <w:nsid w:val="57791493"/>
    <w:multiLevelType w:val="multilevel"/>
    <w:tmpl w:val="F8884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3"/>
  </w:num>
  <w:num w:numId="9">
    <w:abstractNumId w:val="2"/>
  </w:num>
  <w:num w:numId="10">
    <w:abstractNumId w:val="1"/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0"/>
  </w:num>
  <w:num w:numId="14">
    <w:abstractNumId w:val="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B6"/>
    <w:rsid w:val="00067040"/>
    <w:rsid w:val="000D4F83"/>
    <w:rsid w:val="000E148D"/>
    <w:rsid w:val="0018546E"/>
    <w:rsid w:val="001C01C6"/>
    <w:rsid w:val="00241B88"/>
    <w:rsid w:val="002A3810"/>
    <w:rsid w:val="002E4AB6"/>
    <w:rsid w:val="00347E36"/>
    <w:rsid w:val="00355503"/>
    <w:rsid w:val="00440C5E"/>
    <w:rsid w:val="00441F30"/>
    <w:rsid w:val="00723C1B"/>
    <w:rsid w:val="007B541C"/>
    <w:rsid w:val="00834E35"/>
    <w:rsid w:val="00A02A8E"/>
    <w:rsid w:val="00BA1A9C"/>
    <w:rsid w:val="00C06B3B"/>
    <w:rsid w:val="00C86EA0"/>
    <w:rsid w:val="00D07757"/>
    <w:rsid w:val="00E64837"/>
    <w:rsid w:val="00EF5CD3"/>
    <w:rsid w:val="00EF6283"/>
    <w:rsid w:val="00F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045B"/>
  <w15:docId w15:val="{FAE7216A-E09B-4488-96F6-2B8F3520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 URSULA</dc:creator>
  <dc:description/>
  <cp:lastModifiedBy>OLIVERI IRENE</cp:lastModifiedBy>
  <cp:revision>4</cp:revision>
  <cp:lastPrinted>2024-01-25T08:25:00Z</cp:lastPrinted>
  <dcterms:created xsi:type="dcterms:W3CDTF">2024-03-29T07:26:00Z</dcterms:created>
  <dcterms:modified xsi:type="dcterms:W3CDTF">2024-04-02T07:48:00Z</dcterms:modified>
  <dc:language>it-IT</dc:language>
</cp:coreProperties>
</file>