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ff0000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72"/>
          <w:szCs w:val="72"/>
          <w:rtl w:val="0"/>
        </w:rPr>
        <w:t xml:space="preserve">REDEHILFEN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Darf ich anfangen?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Du bist dran.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Ich bin dran.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Zählen wir! Eins, zwei,…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Schau mal! Wie schön!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Wir sind fertig!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