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52DC5" w:rsidRPr="00E75825" w:rsidRDefault="00A52DC5" w:rsidP="00A52DC5">
      <w:pPr>
        <w:jc w:val="both"/>
        <w:rPr>
          <w:sz w:val="22"/>
          <w:szCs w:val="22"/>
        </w:rPr>
      </w:pPr>
      <w:bookmarkStart w:id="0" w:name="_GoBack"/>
      <w:bookmarkEnd w:id="0"/>
      <w:r w:rsidRPr="00E75825">
        <w:rPr>
          <w:sz w:val="22"/>
          <w:szCs w:val="22"/>
        </w:rPr>
        <w:t xml:space="preserve">Primiero San Martino di Castrozza, </w:t>
      </w:r>
      <w:r w:rsidR="007126AD">
        <w:rPr>
          <w:sz w:val="22"/>
          <w:szCs w:val="22"/>
        </w:rPr>
        <w:t>30.10.2018</w:t>
      </w:r>
    </w:p>
    <w:p w:rsidR="00A52DC5" w:rsidRPr="00E75825" w:rsidRDefault="00A52DC5" w:rsidP="00A52DC5">
      <w:pPr>
        <w:jc w:val="both"/>
        <w:rPr>
          <w:sz w:val="22"/>
          <w:szCs w:val="22"/>
        </w:rPr>
      </w:pPr>
    </w:p>
    <w:p w:rsidR="00A52DC5" w:rsidRPr="00E75825" w:rsidRDefault="000C1170" w:rsidP="00E75825">
      <w:pPr>
        <w:jc w:val="both"/>
        <w:rPr>
          <w:sz w:val="22"/>
          <w:szCs w:val="22"/>
        </w:rPr>
      </w:pP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  <w:t>Spett.le</w:t>
      </w:r>
    </w:p>
    <w:p w:rsidR="000C1170" w:rsidRPr="00E75825" w:rsidRDefault="000C1170" w:rsidP="00E75825">
      <w:pPr>
        <w:jc w:val="both"/>
        <w:rPr>
          <w:sz w:val="22"/>
          <w:szCs w:val="22"/>
        </w:rPr>
      </w:pPr>
    </w:p>
    <w:p w:rsidR="000C1170" w:rsidRPr="00E75825" w:rsidRDefault="000C1170" w:rsidP="00E75825">
      <w:pPr>
        <w:jc w:val="both"/>
        <w:rPr>
          <w:sz w:val="22"/>
          <w:szCs w:val="22"/>
        </w:rPr>
      </w:pP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  <w:t>ISTITUTO COMPRENSIVO DI PRIMIERO</w:t>
      </w:r>
    </w:p>
    <w:p w:rsidR="000C1170" w:rsidRPr="00E75825" w:rsidRDefault="000C1170" w:rsidP="00E75825">
      <w:pPr>
        <w:jc w:val="both"/>
        <w:rPr>
          <w:sz w:val="22"/>
          <w:szCs w:val="22"/>
        </w:rPr>
      </w:pPr>
    </w:p>
    <w:p w:rsidR="000C1170" w:rsidRPr="00E75825" w:rsidRDefault="000C1170" w:rsidP="00E75825">
      <w:pPr>
        <w:jc w:val="both"/>
        <w:rPr>
          <w:sz w:val="22"/>
          <w:szCs w:val="22"/>
        </w:rPr>
      </w:pP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  <w:t>ISTITUTO SALESIANO SANTA CROCE</w:t>
      </w:r>
    </w:p>
    <w:p w:rsidR="000C1170" w:rsidRPr="00E75825" w:rsidRDefault="000C1170" w:rsidP="00E75825">
      <w:pPr>
        <w:jc w:val="both"/>
        <w:rPr>
          <w:sz w:val="22"/>
          <w:szCs w:val="22"/>
        </w:rPr>
      </w:pPr>
    </w:p>
    <w:p w:rsidR="000C1170" w:rsidRPr="00E75825" w:rsidRDefault="000C1170" w:rsidP="00E75825">
      <w:pPr>
        <w:jc w:val="both"/>
        <w:rPr>
          <w:sz w:val="22"/>
          <w:szCs w:val="22"/>
        </w:rPr>
      </w:pP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  <w:t>CFP ENAIP PRIMIERO</w:t>
      </w:r>
    </w:p>
    <w:p w:rsidR="000C1170" w:rsidRPr="00E75825" w:rsidRDefault="000C1170" w:rsidP="00E75825">
      <w:pPr>
        <w:jc w:val="both"/>
        <w:rPr>
          <w:sz w:val="22"/>
          <w:szCs w:val="22"/>
        </w:rPr>
      </w:pPr>
    </w:p>
    <w:p w:rsidR="000C1170" w:rsidRPr="00E75825" w:rsidRDefault="000C1170" w:rsidP="00E75825">
      <w:pPr>
        <w:jc w:val="both"/>
        <w:rPr>
          <w:b/>
          <w:sz w:val="22"/>
          <w:szCs w:val="22"/>
        </w:rPr>
      </w:pPr>
      <w:r w:rsidRPr="00E75825">
        <w:rPr>
          <w:b/>
          <w:sz w:val="22"/>
          <w:szCs w:val="22"/>
        </w:rPr>
        <w:tab/>
      </w:r>
      <w:r w:rsidRPr="00E75825">
        <w:rPr>
          <w:b/>
          <w:sz w:val="22"/>
          <w:szCs w:val="22"/>
        </w:rPr>
        <w:tab/>
      </w:r>
      <w:r w:rsidRPr="00E75825">
        <w:rPr>
          <w:b/>
          <w:sz w:val="22"/>
          <w:szCs w:val="22"/>
        </w:rPr>
        <w:tab/>
      </w:r>
      <w:r w:rsidRPr="00E75825">
        <w:rPr>
          <w:b/>
          <w:sz w:val="22"/>
          <w:szCs w:val="22"/>
        </w:rPr>
        <w:tab/>
      </w:r>
      <w:r w:rsidRPr="00E75825">
        <w:rPr>
          <w:b/>
          <w:sz w:val="22"/>
          <w:szCs w:val="22"/>
        </w:rPr>
        <w:tab/>
        <w:t xml:space="preserve">Alla </w:t>
      </w:r>
      <w:proofErr w:type="spellStart"/>
      <w:r w:rsidRPr="00E75825">
        <w:rPr>
          <w:b/>
          <w:sz w:val="22"/>
          <w:szCs w:val="22"/>
        </w:rPr>
        <w:t>c.a</w:t>
      </w:r>
      <w:proofErr w:type="spellEnd"/>
      <w:r w:rsidRPr="00E75825">
        <w:rPr>
          <w:b/>
          <w:sz w:val="22"/>
          <w:szCs w:val="22"/>
        </w:rPr>
        <w:t xml:space="preserve">  di tutto il PERSONALE</w:t>
      </w:r>
    </w:p>
    <w:p w:rsidR="000C1170" w:rsidRPr="00E75825" w:rsidRDefault="000C1170" w:rsidP="000C1170">
      <w:pPr>
        <w:jc w:val="both"/>
        <w:rPr>
          <w:b/>
          <w:sz w:val="22"/>
          <w:szCs w:val="22"/>
        </w:rPr>
      </w:pPr>
    </w:p>
    <w:p w:rsidR="00A52DC5" w:rsidRPr="00E75825" w:rsidRDefault="00A52DC5" w:rsidP="00A52DC5">
      <w:pPr>
        <w:jc w:val="both"/>
        <w:rPr>
          <w:b/>
          <w:sz w:val="22"/>
          <w:szCs w:val="22"/>
        </w:rPr>
      </w:pPr>
    </w:p>
    <w:p w:rsidR="00A52DC5" w:rsidRPr="00E75825" w:rsidRDefault="00A52DC5" w:rsidP="00A52DC5">
      <w:pPr>
        <w:jc w:val="both"/>
        <w:rPr>
          <w:b/>
          <w:i/>
          <w:sz w:val="22"/>
          <w:szCs w:val="22"/>
        </w:rPr>
      </w:pPr>
      <w:r w:rsidRPr="00E75825">
        <w:rPr>
          <w:b/>
          <w:sz w:val="22"/>
          <w:szCs w:val="22"/>
        </w:rPr>
        <w:t xml:space="preserve">Oggetto: </w:t>
      </w:r>
      <w:r w:rsidR="000C1170" w:rsidRPr="00E75825">
        <w:rPr>
          <w:b/>
          <w:i/>
          <w:sz w:val="22"/>
          <w:szCs w:val="22"/>
        </w:rPr>
        <w:t>incontro di riflessione sul tema “La crisi di coppia come risorsa. La sofferenza dei figli nelle separazioni dei genitori. La mediazione familiare un’opportunità per curare i legami”</w:t>
      </w:r>
    </w:p>
    <w:p w:rsidR="00A52DC5" w:rsidRPr="00E75825" w:rsidRDefault="00A52DC5" w:rsidP="00A52DC5">
      <w:pPr>
        <w:spacing w:line="360" w:lineRule="auto"/>
        <w:jc w:val="both"/>
        <w:rPr>
          <w:sz w:val="22"/>
          <w:szCs w:val="22"/>
        </w:rPr>
      </w:pPr>
    </w:p>
    <w:p w:rsidR="000C1170" w:rsidRPr="00E75825" w:rsidRDefault="000C1170" w:rsidP="00B601DD">
      <w:pPr>
        <w:spacing w:line="360" w:lineRule="auto"/>
        <w:ind w:firstLine="708"/>
        <w:jc w:val="both"/>
        <w:rPr>
          <w:sz w:val="22"/>
          <w:szCs w:val="22"/>
        </w:rPr>
      </w:pPr>
      <w:r w:rsidRPr="00E75825">
        <w:rPr>
          <w:sz w:val="22"/>
          <w:szCs w:val="22"/>
        </w:rPr>
        <w:t xml:space="preserve">La fine di una relazione di coppia è senza dubbio un momento doloroso, foriero di </w:t>
      </w:r>
      <w:r w:rsidR="00E75825" w:rsidRPr="00E75825">
        <w:rPr>
          <w:sz w:val="22"/>
          <w:szCs w:val="22"/>
        </w:rPr>
        <w:t xml:space="preserve">paura, </w:t>
      </w:r>
      <w:r w:rsidRPr="00E75825">
        <w:rPr>
          <w:sz w:val="22"/>
          <w:szCs w:val="22"/>
        </w:rPr>
        <w:t>rabbia, frustrazione e senso di fallimento personale: la rottura di un sistema familiare, infatti, implica una definizione più marcata dei ruoli e la rimessa in discussione dei due coniugi sul piano delle risorse, degli affetti e della responsabilità genitoriale.</w:t>
      </w:r>
    </w:p>
    <w:p w:rsidR="004D2C65" w:rsidRPr="00E75825" w:rsidRDefault="000C1170" w:rsidP="00A52DC5">
      <w:pPr>
        <w:spacing w:line="360" w:lineRule="auto"/>
        <w:jc w:val="both"/>
        <w:rPr>
          <w:sz w:val="22"/>
          <w:szCs w:val="22"/>
        </w:rPr>
      </w:pPr>
      <w:r w:rsidRPr="00E75825">
        <w:rPr>
          <w:sz w:val="22"/>
          <w:szCs w:val="22"/>
        </w:rPr>
        <w:t xml:space="preserve">A tutte le coppie viene chiesto di trovare un nuovo equilibrio, </w:t>
      </w:r>
      <w:r w:rsidR="004D2C65" w:rsidRPr="00E75825">
        <w:rPr>
          <w:sz w:val="22"/>
          <w:szCs w:val="22"/>
        </w:rPr>
        <w:t xml:space="preserve">e non tutte le coppie riescono a farlo con serenità, </w:t>
      </w:r>
      <w:r w:rsidRPr="00E75825">
        <w:rPr>
          <w:sz w:val="22"/>
          <w:szCs w:val="22"/>
        </w:rPr>
        <w:t xml:space="preserve">sfociando spesso in </w:t>
      </w:r>
      <w:r w:rsidR="004D2C65" w:rsidRPr="00E75825">
        <w:rPr>
          <w:sz w:val="22"/>
          <w:szCs w:val="22"/>
        </w:rPr>
        <w:t xml:space="preserve">un </w:t>
      </w:r>
      <w:r w:rsidRPr="00E75825">
        <w:rPr>
          <w:sz w:val="22"/>
          <w:szCs w:val="22"/>
        </w:rPr>
        <w:t>clima familiare di alta conflittualità</w:t>
      </w:r>
      <w:r w:rsidR="004D2C65" w:rsidRPr="00E75825">
        <w:rPr>
          <w:sz w:val="22"/>
          <w:szCs w:val="22"/>
        </w:rPr>
        <w:t>, che può innescare nei figli delle ripercussioni: difficoltà emotive, comportamentali e relazionali, bassa autostima, difficoltà nel rendimento scolastico, incapacità di affrontare e risolvere i problemi della vita quotidiana.</w:t>
      </w:r>
    </w:p>
    <w:p w:rsidR="004D2C65" w:rsidRPr="00E75825" w:rsidRDefault="004D2C65" w:rsidP="00B601DD">
      <w:pPr>
        <w:spacing w:line="360" w:lineRule="auto"/>
        <w:ind w:firstLine="708"/>
        <w:jc w:val="both"/>
        <w:rPr>
          <w:sz w:val="22"/>
          <w:szCs w:val="22"/>
        </w:rPr>
      </w:pPr>
      <w:r w:rsidRPr="00E75825">
        <w:rPr>
          <w:sz w:val="22"/>
          <w:szCs w:val="22"/>
        </w:rPr>
        <w:t>Per poter costruire e difendere uno spazio genitoriale sereno, libero dal coinvolgimento attivo dei bambini, e nel quale i bisogni dei figli rimangono prioritari ad altri aspetti occorre un accompagnamento di tutti gli attori coinvolti.</w:t>
      </w:r>
    </w:p>
    <w:p w:rsidR="000C1170" w:rsidRPr="00E75825" w:rsidRDefault="004D2C65" w:rsidP="00B601DD">
      <w:pPr>
        <w:spacing w:line="360" w:lineRule="auto"/>
        <w:ind w:firstLine="708"/>
        <w:jc w:val="both"/>
        <w:rPr>
          <w:sz w:val="22"/>
          <w:szCs w:val="22"/>
        </w:rPr>
      </w:pPr>
      <w:r w:rsidRPr="00E75825">
        <w:rPr>
          <w:sz w:val="22"/>
          <w:szCs w:val="22"/>
        </w:rPr>
        <w:t>Per queste ragioni riteniamo che la scuola sia un contesto che può fare la differenza nell’accompagnare i genitori alla gestione responsabile del loro ruolo.</w:t>
      </w:r>
      <w:r w:rsidR="000C1170" w:rsidRPr="00E75825">
        <w:rPr>
          <w:sz w:val="22"/>
          <w:szCs w:val="22"/>
        </w:rPr>
        <w:t xml:space="preserve"> </w:t>
      </w:r>
    </w:p>
    <w:p w:rsidR="004D2C65" w:rsidRPr="00E75825" w:rsidRDefault="00B601DD" w:rsidP="004D2C65">
      <w:pPr>
        <w:spacing w:line="360" w:lineRule="auto"/>
        <w:jc w:val="both"/>
        <w:rPr>
          <w:sz w:val="22"/>
          <w:szCs w:val="22"/>
        </w:rPr>
      </w:pPr>
      <w:r w:rsidRPr="00E75825">
        <w:rPr>
          <w:sz w:val="22"/>
          <w:szCs w:val="22"/>
        </w:rPr>
        <w:t xml:space="preserve">Accanto alla </w:t>
      </w:r>
      <w:r w:rsidR="00E75825" w:rsidRPr="00E75825">
        <w:rPr>
          <w:sz w:val="22"/>
          <w:szCs w:val="22"/>
        </w:rPr>
        <w:t>mediazione familiare</w:t>
      </w:r>
      <w:r w:rsidRPr="00E75825">
        <w:rPr>
          <w:sz w:val="22"/>
          <w:szCs w:val="22"/>
        </w:rPr>
        <w:t xml:space="preserve">, </w:t>
      </w:r>
      <w:r w:rsidR="004D2C65" w:rsidRPr="00E75825">
        <w:rPr>
          <w:sz w:val="22"/>
          <w:szCs w:val="22"/>
        </w:rPr>
        <w:t>servizio che offre un aiuto ai genitori che affrontano la separazione o il divorzio. I genitori e il mediatore familiare si prendono del tempo in un luogo idoneo dove parlare per trovare accordi centrati sui bisogni dei figli.</w:t>
      </w:r>
    </w:p>
    <w:p w:rsidR="00E75825" w:rsidRDefault="00A52DC5" w:rsidP="00A52DC5">
      <w:pPr>
        <w:spacing w:line="360" w:lineRule="auto"/>
        <w:jc w:val="both"/>
        <w:rPr>
          <w:sz w:val="22"/>
          <w:szCs w:val="22"/>
        </w:rPr>
      </w:pPr>
      <w:r w:rsidRPr="00E75825">
        <w:rPr>
          <w:sz w:val="22"/>
          <w:szCs w:val="22"/>
        </w:rPr>
        <w:t xml:space="preserve">Con la presente </w:t>
      </w:r>
      <w:r w:rsidR="00B601DD" w:rsidRPr="00E75825">
        <w:rPr>
          <w:sz w:val="22"/>
          <w:szCs w:val="22"/>
        </w:rPr>
        <w:t>abbiamo</w:t>
      </w:r>
      <w:r w:rsidRPr="00E75825">
        <w:rPr>
          <w:sz w:val="22"/>
          <w:szCs w:val="22"/>
        </w:rPr>
        <w:t xml:space="preserve"> il piacere di </w:t>
      </w:r>
      <w:proofErr w:type="spellStart"/>
      <w:r w:rsidR="00B601DD" w:rsidRPr="00E75825">
        <w:rPr>
          <w:sz w:val="22"/>
          <w:szCs w:val="22"/>
        </w:rPr>
        <w:t>invitarVi</w:t>
      </w:r>
      <w:proofErr w:type="spellEnd"/>
      <w:r w:rsidR="00B601DD" w:rsidRPr="00E75825">
        <w:rPr>
          <w:sz w:val="22"/>
          <w:szCs w:val="22"/>
        </w:rPr>
        <w:t xml:space="preserve"> ad un momento di riflessione e confronto su questi temi il giorno </w:t>
      </w:r>
    </w:p>
    <w:p w:rsidR="00E75825" w:rsidRDefault="00B601DD" w:rsidP="00E75825">
      <w:pPr>
        <w:spacing w:line="360" w:lineRule="auto"/>
        <w:jc w:val="center"/>
        <w:rPr>
          <w:b/>
          <w:color w:val="0070C0"/>
          <w:sz w:val="28"/>
          <w:szCs w:val="28"/>
        </w:rPr>
      </w:pPr>
      <w:r w:rsidRPr="00E75825">
        <w:rPr>
          <w:b/>
          <w:color w:val="0070C0"/>
          <w:sz w:val="28"/>
          <w:szCs w:val="28"/>
        </w:rPr>
        <w:t xml:space="preserve">GIOVEDI’ </w:t>
      </w:r>
      <w:r w:rsidR="007126AD">
        <w:rPr>
          <w:b/>
          <w:color w:val="0070C0"/>
          <w:sz w:val="28"/>
          <w:szCs w:val="28"/>
        </w:rPr>
        <w:t>22 Novembre</w:t>
      </w:r>
      <w:r w:rsidRPr="00E75825">
        <w:rPr>
          <w:b/>
          <w:color w:val="0070C0"/>
          <w:sz w:val="28"/>
          <w:szCs w:val="28"/>
        </w:rPr>
        <w:t xml:space="preserve"> ore 17.00</w:t>
      </w:r>
    </w:p>
    <w:p w:rsidR="00E75825" w:rsidRDefault="00B601DD" w:rsidP="00E75825">
      <w:pPr>
        <w:spacing w:line="360" w:lineRule="auto"/>
        <w:jc w:val="center"/>
        <w:rPr>
          <w:sz w:val="22"/>
          <w:szCs w:val="22"/>
        </w:rPr>
      </w:pPr>
      <w:r w:rsidRPr="00E75825">
        <w:rPr>
          <w:b/>
          <w:color w:val="0070C0"/>
          <w:sz w:val="28"/>
          <w:szCs w:val="28"/>
        </w:rPr>
        <w:t>presso il Teatro dell’Istituto Salesiano S</w:t>
      </w:r>
      <w:r w:rsidR="00E75825">
        <w:rPr>
          <w:b/>
          <w:color w:val="0070C0"/>
          <w:sz w:val="28"/>
          <w:szCs w:val="28"/>
        </w:rPr>
        <w:t>.</w:t>
      </w:r>
      <w:r w:rsidRPr="00E75825">
        <w:rPr>
          <w:b/>
          <w:color w:val="0070C0"/>
          <w:sz w:val="28"/>
          <w:szCs w:val="28"/>
        </w:rPr>
        <w:t xml:space="preserve"> Croce</w:t>
      </w:r>
      <w:r w:rsidR="00E75825">
        <w:rPr>
          <w:b/>
          <w:color w:val="0070C0"/>
          <w:sz w:val="28"/>
          <w:szCs w:val="28"/>
        </w:rPr>
        <w:t xml:space="preserve"> – MEZZANO-</w:t>
      </w:r>
      <w:r w:rsidRPr="00E75825">
        <w:rPr>
          <w:sz w:val="22"/>
          <w:szCs w:val="22"/>
        </w:rPr>
        <w:t>.</w:t>
      </w:r>
    </w:p>
    <w:p w:rsidR="00E75825" w:rsidRDefault="00E75825" w:rsidP="00A52DC5">
      <w:pPr>
        <w:spacing w:line="360" w:lineRule="auto"/>
        <w:jc w:val="both"/>
        <w:rPr>
          <w:sz w:val="22"/>
          <w:szCs w:val="22"/>
        </w:rPr>
      </w:pPr>
    </w:p>
    <w:p w:rsidR="00B601DD" w:rsidRPr="00E75825" w:rsidRDefault="00B601DD" w:rsidP="00A52DC5">
      <w:pPr>
        <w:spacing w:line="360" w:lineRule="auto"/>
        <w:jc w:val="both"/>
        <w:rPr>
          <w:sz w:val="22"/>
          <w:szCs w:val="22"/>
        </w:rPr>
      </w:pPr>
      <w:r w:rsidRPr="00E75825">
        <w:rPr>
          <w:sz w:val="22"/>
          <w:szCs w:val="22"/>
        </w:rPr>
        <w:lastRenderedPageBreak/>
        <w:t xml:space="preserve"> L’incontro vuole essere occasione per un confronto con </w:t>
      </w:r>
      <w:r w:rsidR="00E75825">
        <w:rPr>
          <w:sz w:val="22"/>
          <w:szCs w:val="22"/>
        </w:rPr>
        <w:t xml:space="preserve">il supporto degli </w:t>
      </w:r>
      <w:r w:rsidRPr="00E75825">
        <w:rPr>
          <w:sz w:val="22"/>
          <w:szCs w:val="22"/>
        </w:rPr>
        <w:t xml:space="preserve">operatori </w:t>
      </w:r>
      <w:r w:rsidR="00E75825">
        <w:rPr>
          <w:sz w:val="22"/>
          <w:szCs w:val="22"/>
        </w:rPr>
        <w:t>de</w:t>
      </w:r>
      <w:r w:rsidRPr="00E75825">
        <w:rPr>
          <w:sz w:val="22"/>
          <w:szCs w:val="22"/>
        </w:rPr>
        <w:t xml:space="preserve">ll’Associazione ALFID </w:t>
      </w:r>
      <w:proofErr w:type="spellStart"/>
      <w:r w:rsidRPr="00E75825">
        <w:rPr>
          <w:sz w:val="22"/>
          <w:szCs w:val="22"/>
        </w:rPr>
        <w:t>onlus</w:t>
      </w:r>
      <w:proofErr w:type="spellEnd"/>
      <w:r w:rsidRPr="00E75825">
        <w:rPr>
          <w:sz w:val="22"/>
          <w:szCs w:val="22"/>
        </w:rPr>
        <w:t xml:space="preserve"> di Trento che svolgono attività di mediazione familiare e </w:t>
      </w:r>
      <w:r w:rsidR="00E75825">
        <w:rPr>
          <w:sz w:val="22"/>
          <w:szCs w:val="22"/>
        </w:rPr>
        <w:t xml:space="preserve">che </w:t>
      </w:r>
      <w:r w:rsidRPr="00E75825">
        <w:rPr>
          <w:sz w:val="22"/>
          <w:szCs w:val="22"/>
        </w:rPr>
        <w:t>possono aiutarci a leggere con più attenzione il fenomeno e dare strumenti di supporto agli insegnanti che si trovano in relazione con genitori separati o figli di genitori separati.</w:t>
      </w:r>
    </w:p>
    <w:p w:rsidR="00A52DC5" w:rsidRDefault="00A52DC5" w:rsidP="00A52DC5">
      <w:pPr>
        <w:spacing w:line="360" w:lineRule="auto"/>
        <w:jc w:val="both"/>
        <w:rPr>
          <w:sz w:val="22"/>
          <w:szCs w:val="22"/>
        </w:rPr>
      </w:pPr>
    </w:p>
    <w:p w:rsidR="00E75825" w:rsidRPr="007126AD" w:rsidRDefault="00E75825" w:rsidP="00A52DC5">
      <w:pPr>
        <w:spacing w:line="360" w:lineRule="auto"/>
        <w:jc w:val="both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Chiediamo di raccogliere le adesioni degli insegnanti interessati a partecipare all’iniziativa ed inviare il modulo allegato con le iscrizioni al seguente indirizzo mail  </w:t>
      </w:r>
      <w:hyperlink r:id="rId8" w:history="1">
        <w:r w:rsidRPr="00A95F16">
          <w:rPr>
            <w:rStyle w:val="Collegamentoipertestuale"/>
            <w:sz w:val="22"/>
            <w:szCs w:val="22"/>
          </w:rPr>
          <w:t>michela.tomas@primiero.tn.it</w:t>
        </w:r>
      </w:hyperlink>
      <w:r>
        <w:rPr>
          <w:sz w:val="22"/>
          <w:szCs w:val="22"/>
        </w:rPr>
        <w:t xml:space="preserve">    </w:t>
      </w:r>
      <w:r w:rsidRPr="007126AD">
        <w:rPr>
          <w:b/>
          <w:sz w:val="22"/>
          <w:szCs w:val="22"/>
          <w:u w:val="single"/>
        </w:rPr>
        <w:t xml:space="preserve">entro </w:t>
      </w:r>
      <w:r w:rsidR="007126AD" w:rsidRPr="007126AD">
        <w:rPr>
          <w:b/>
          <w:sz w:val="22"/>
          <w:szCs w:val="22"/>
          <w:u w:val="single"/>
        </w:rPr>
        <w:t>martedì  20</w:t>
      </w:r>
      <w:r w:rsidRPr="007126AD">
        <w:rPr>
          <w:b/>
          <w:sz w:val="22"/>
          <w:szCs w:val="22"/>
          <w:u w:val="single"/>
        </w:rPr>
        <w:t xml:space="preserve"> </w:t>
      </w:r>
      <w:r w:rsidR="007126AD" w:rsidRPr="007126AD">
        <w:rPr>
          <w:b/>
          <w:sz w:val="22"/>
          <w:szCs w:val="22"/>
          <w:u w:val="single"/>
        </w:rPr>
        <w:t>novembre</w:t>
      </w:r>
      <w:r w:rsidRPr="007126AD">
        <w:rPr>
          <w:b/>
          <w:sz w:val="22"/>
          <w:szCs w:val="22"/>
          <w:u w:val="single"/>
        </w:rPr>
        <w:t xml:space="preserve"> 2018.</w:t>
      </w:r>
    </w:p>
    <w:p w:rsidR="00E75825" w:rsidRPr="00E75825" w:rsidRDefault="00E75825" w:rsidP="00A52DC5">
      <w:pPr>
        <w:spacing w:line="360" w:lineRule="auto"/>
        <w:jc w:val="both"/>
        <w:rPr>
          <w:sz w:val="22"/>
          <w:szCs w:val="22"/>
        </w:rPr>
      </w:pPr>
    </w:p>
    <w:p w:rsidR="00A52DC5" w:rsidRPr="00E75825" w:rsidRDefault="00A52DC5" w:rsidP="00A52DC5">
      <w:pPr>
        <w:spacing w:line="360" w:lineRule="auto"/>
        <w:jc w:val="both"/>
        <w:rPr>
          <w:sz w:val="22"/>
          <w:szCs w:val="22"/>
        </w:rPr>
      </w:pP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  <w:t xml:space="preserve">L’occasione </w:t>
      </w:r>
      <w:r w:rsidR="00E75825">
        <w:rPr>
          <w:sz w:val="22"/>
          <w:szCs w:val="22"/>
        </w:rPr>
        <w:t>m</w:t>
      </w:r>
      <w:r w:rsidRPr="00E75825">
        <w:rPr>
          <w:sz w:val="22"/>
          <w:szCs w:val="22"/>
        </w:rPr>
        <w:t>i è gradita per porgere cordiali saluti</w:t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  <w:r w:rsidRPr="00E75825">
        <w:rPr>
          <w:sz w:val="22"/>
          <w:szCs w:val="22"/>
        </w:rPr>
        <w:tab/>
      </w:r>
    </w:p>
    <w:p w:rsidR="00AC7AB4" w:rsidRPr="00E75825" w:rsidRDefault="00AC7AB4" w:rsidP="00A52DC5">
      <w:pPr>
        <w:spacing w:line="360" w:lineRule="auto"/>
        <w:jc w:val="both"/>
        <w:rPr>
          <w:sz w:val="22"/>
          <w:szCs w:val="22"/>
        </w:rPr>
      </w:pPr>
      <w:r w:rsidRPr="00E75825">
        <w:rPr>
          <w:noProof/>
          <w:sz w:val="22"/>
          <w:szCs w:val="22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229870</wp:posOffset>
            </wp:positionV>
            <wp:extent cx="733425" cy="714375"/>
            <wp:effectExtent l="19050" t="0" r="9525" b="0"/>
            <wp:wrapNone/>
            <wp:docPr id="3" name="Immagine 1" descr="nuovo timbro Comuni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nuovo timbro Comunità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DC5" w:rsidRPr="00E75825" w:rsidRDefault="00A52DC5" w:rsidP="00A52DC5">
      <w:pPr>
        <w:spacing w:line="360" w:lineRule="auto"/>
        <w:ind w:left="3540" w:firstLine="708"/>
        <w:jc w:val="both"/>
        <w:rPr>
          <w:sz w:val="22"/>
          <w:szCs w:val="22"/>
        </w:rPr>
      </w:pPr>
      <w:r w:rsidRPr="00E75825">
        <w:rPr>
          <w:sz w:val="22"/>
          <w:szCs w:val="22"/>
        </w:rPr>
        <w:t>Il Responsabile del Settore Sociale</w:t>
      </w:r>
    </w:p>
    <w:p w:rsidR="00A52DC5" w:rsidRPr="00E75825" w:rsidRDefault="00A52DC5" w:rsidP="00A52DC5">
      <w:pPr>
        <w:spacing w:line="360" w:lineRule="auto"/>
        <w:ind w:left="3540" w:firstLine="708"/>
        <w:jc w:val="both"/>
        <w:rPr>
          <w:sz w:val="22"/>
          <w:szCs w:val="22"/>
        </w:rPr>
      </w:pPr>
      <w:r w:rsidRPr="00E75825">
        <w:rPr>
          <w:sz w:val="22"/>
          <w:szCs w:val="22"/>
        </w:rPr>
        <w:tab/>
        <w:t>Michela Tomas</w:t>
      </w:r>
    </w:p>
    <w:p w:rsidR="00AC7AB4" w:rsidRPr="00E75825" w:rsidRDefault="00AC7AB4" w:rsidP="00A52DC5">
      <w:pPr>
        <w:spacing w:line="360" w:lineRule="auto"/>
        <w:ind w:left="3540" w:firstLine="708"/>
        <w:jc w:val="both"/>
        <w:rPr>
          <w:sz w:val="22"/>
          <w:szCs w:val="22"/>
        </w:rPr>
      </w:pPr>
    </w:p>
    <w:p w:rsidR="00AC7AB4" w:rsidRPr="00E75825" w:rsidRDefault="00AC7AB4" w:rsidP="00AC7AB4">
      <w:pPr>
        <w:suppressAutoHyphens w:val="0"/>
        <w:ind w:left="5329"/>
        <w:jc w:val="both"/>
        <w:rPr>
          <w:i/>
          <w:color w:val="7F7F7F"/>
          <w:sz w:val="16"/>
          <w:szCs w:val="16"/>
        </w:rPr>
      </w:pPr>
      <w:r w:rsidRPr="00E75825">
        <w:rPr>
          <w:i/>
          <w:color w:val="7F7F7F"/>
          <w:sz w:val="16"/>
          <w:szCs w:val="16"/>
        </w:rPr>
        <w:t xml:space="preserve">Questa nota, se trasmessa in forma cartacea, costituisce copia dell’originale informatico firmato digitalmente, predisposto e conservato presso questa Amministrazione (art. 3-bis e 71 </w:t>
      </w:r>
      <w:proofErr w:type="spellStart"/>
      <w:r w:rsidRPr="00E75825">
        <w:rPr>
          <w:i/>
          <w:color w:val="7F7F7F"/>
          <w:sz w:val="16"/>
          <w:szCs w:val="16"/>
        </w:rPr>
        <w:t>D.Lgs.</w:t>
      </w:r>
      <w:proofErr w:type="spellEnd"/>
      <w:r w:rsidRPr="00E75825">
        <w:rPr>
          <w:i/>
          <w:color w:val="7F7F7F"/>
          <w:sz w:val="16"/>
          <w:szCs w:val="16"/>
        </w:rPr>
        <w:t xml:space="preserve"> 82/05). La firma autografa è sostituita dall’indicazione a stampa del nominativo del Responsabile (art. 3 </w:t>
      </w:r>
      <w:proofErr w:type="spellStart"/>
      <w:r w:rsidRPr="00E75825">
        <w:rPr>
          <w:i/>
          <w:color w:val="7F7F7F"/>
          <w:sz w:val="16"/>
          <w:szCs w:val="16"/>
        </w:rPr>
        <w:t>D.Lgs.</w:t>
      </w:r>
      <w:proofErr w:type="spellEnd"/>
      <w:r w:rsidRPr="00E75825">
        <w:rPr>
          <w:i/>
          <w:color w:val="7F7F7F"/>
          <w:sz w:val="16"/>
          <w:szCs w:val="16"/>
        </w:rPr>
        <w:t xml:space="preserve"> 39/93).</w:t>
      </w:r>
    </w:p>
    <w:p w:rsidR="00E75825" w:rsidRDefault="00E75825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spacing w:line="360" w:lineRule="auto"/>
        <w:jc w:val="both"/>
        <w:rPr>
          <w:sz w:val="22"/>
          <w:szCs w:val="22"/>
        </w:rPr>
      </w:pPr>
    </w:p>
    <w:p w:rsidR="00D35EA9" w:rsidRDefault="00D35EA9" w:rsidP="00D35EA9">
      <w:pPr>
        <w:jc w:val="center"/>
        <w:rPr>
          <w:b/>
          <w:i/>
          <w:sz w:val="28"/>
          <w:szCs w:val="28"/>
        </w:rPr>
      </w:pPr>
      <w:r w:rsidRPr="00D35EA9">
        <w:rPr>
          <w:b/>
          <w:i/>
          <w:sz w:val="28"/>
          <w:szCs w:val="28"/>
        </w:rPr>
        <w:lastRenderedPageBreak/>
        <w:t>“La crisi di coppia come risorsa. La sofferenza dei figli nelle separazioni dei genitori. La mediazione familiare un’opportunità per curare i legami”</w:t>
      </w:r>
    </w:p>
    <w:p w:rsidR="00D35EA9" w:rsidRPr="00D35EA9" w:rsidRDefault="00D35EA9" w:rsidP="00D35EA9">
      <w:pPr>
        <w:jc w:val="center"/>
        <w:rPr>
          <w:b/>
          <w:i/>
          <w:sz w:val="28"/>
          <w:szCs w:val="28"/>
        </w:rPr>
      </w:pPr>
    </w:p>
    <w:p w:rsidR="00D35EA9" w:rsidRDefault="00D35EA9" w:rsidP="00D35EA9">
      <w:pPr>
        <w:jc w:val="center"/>
        <w:rPr>
          <w:sz w:val="32"/>
          <w:szCs w:val="32"/>
        </w:rPr>
      </w:pPr>
      <w:r w:rsidRPr="00D35EA9">
        <w:rPr>
          <w:sz w:val="32"/>
          <w:szCs w:val="32"/>
        </w:rPr>
        <w:t>SCHEDA ISCRIZIONE</w:t>
      </w:r>
    </w:p>
    <w:p w:rsidR="00D35EA9" w:rsidRPr="00D35EA9" w:rsidRDefault="00D35EA9" w:rsidP="00D35EA9">
      <w:pPr>
        <w:jc w:val="center"/>
        <w:rPr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D35EA9" w:rsidRPr="00D35EA9" w:rsidTr="00D35EA9">
        <w:tc>
          <w:tcPr>
            <w:tcW w:w="4889" w:type="dxa"/>
          </w:tcPr>
          <w:p w:rsidR="00D35EA9" w:rsidRPr="00D35EA9" w:rsidRDefault="00D35EA9" w:rsidP="00D35EA9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D35EA9">
              <w:rPr>
                <w:b/>
                <w:sz w:val="22"/>
                <w:szCs w:val="22"/>
              </w:rPr>
              <w:t>NOME E COGNOME</w:t>
            </w:r>
          </w:p>
        </w:tc>
        <w:tc>
          <w:tcPr>
            <w:tcW w:w="4889" w:type="dxa"/>
          </w:tcPr>
          <w:p w:rsidR="00D35EA9" w:rsidRPr="00D35EA9" w:rsidRDefault="00D35EA9" w:rsidP="00D35EA9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D35EA9">
              <w:rPr>
                <w:b/>
                <w:sz w:val="22"/>
                <w:szCs w:val="22"/>
              </w:rPr>
              <w:t>FIRMA</w:t>
            </w: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D35EA9" w:rsidTr="00D35EA9"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89" w:type="dxa"/>
          </w:tcPr>
          <w:p w:rsidR="00D35EA9" w:rsidRDefault="00D35EA9" w:rsidP="00D35EA9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:rsidR="00D35EA9" w:rsidRPr="00E75825" w:rsidRDefault="00D35EA9" w:rsidP="00D35EA9">
      <w:pPr>
        <w:spacing w:line="360" w:lineRule="auto"/>
        <w:jc w:val="both"/>
        <w:rPr>
          <w:sz w:val="22"/>
          <w:szCs w:val="22"/>
        </w:rPr>
      </w:pPr>
    </w:p>
    <w:sectPr w:rsidR="00D35EA9" w:rsidRPr="00E75825" w:rsidSect="000C1E64">
      <w:headerReference w:type="default" r:id="rId10"/>
      <w:footerReference w:type="default" r:id="rId11"/>
      <w:pgSz w:w="11906" w:h="16838"/>
      <w:pgMar w:top="2117" w:right="1134" w:bottom="1870" w:left="1134" w:header="360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EA9" w:rsidRDefault="00D35EA9">
      <w:r>
        <w:separator/>
      </w:r>
    </w:p>
  </w:endnote>
  <w:endnote w:type="continuationSeparator" w:id="0">
    <w:p w:rsidR="00D35EA9" w:rsidRDefault="00D35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EA9" w:rsidRDefault="00D35EA9">
    <w:pPr>
      <w:pStyle w:val="Pidipagina"/>
      <w:tabs>
        <w:tab w:val="clear" w:pos="9638"/>
        <w:tab w:val="right" w:pos="12060"/>
      </w:tabs>
      <w:ind w:left="-1080"/>
    </w:pPr>
    <w:r>
      <w:rPr>
        <w:noProof/>
        <w:lang w:eastAsia="it-IT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-711835</wp:posOffset>
          </wp:positionH>
          <wp:positionV relativeFrom="paragraph">
            <wp:posOffset>-882015</wp:posOffset>
          </wp:positionV>
          <wp:extent cx="7551420" cy="1149985"/>
          <wp:effectExtent l="19050" t="0" r="0" b="0"/>
          <wp:wrapSquare wrapText="largest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14998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EA9" w:rsidRDefault="00D35EA9">
      <w:r>
        <w:separator/>
      </w:r>
    </w:p>
  </w:footnote>
  <w:footnote w:type="continuationSeparator" w:id="0">
    <w:p w:rsidR="00D35EA9" w:rsidRDefault="00D35E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EA9" w:rsidRDefault="00D35EA9">
    <w:pPr>
      <w:pStyle w:val="Rigadintestazione"/>
      <w:tabs>
        <w:tab w:val="clear" w:pos="9638"/>
        <w:tab w:val="right" w:pos="11520"/>
      </w:tabs>
      <w:ind w:left="-1080"/>
    </w:pPr>
    <w:r>
      <w:rPr>
        <w:noProof/>
        <w:lang w:eastAsia="it-IT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-702945</wp:posOffset>
          </wp:positionH>
          <wp:positionV relativeFrom="paragraph">
            <wp:posOffset>-226695</wp:posOffset>
          </wp:positionV>
          <wp:extent cx="7542530" cy="1148080"/>
          <wp:effectExtent l="19050" t="0" r="1270" b="0"/>
          <wp:wrapSquare wrapText="largest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530" cy="11480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87D00"/>
    <w:multiLevelType w:val="hybridMultilevel"/>
    <w:tmpl w:val="B20057E4"/>
    <w:lvl w:ilvl="0" w:tplc="4AF4E15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B3551F"/>
    <w:multiLevelType w:val="hybridMultilevel"/>
    <w:tmpl w:val="2864DA5C"/>
    <w:lvl w:ilvl="0" w:tplc="2FECF9FE">
      <w:numFmt w:val="bullet"/>
      <w:lvlText w:val="-"/>
      <w:lvlJc w:val="left"/>
      <w:pPr>
        <w:ind w:left="1069" w:hanging="360"/>
      </w:pPr>
      <w:rPr>
        <w:rFonts w:ascii="Times New Roman" w:eastAsia="MS Mincho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8E206D"/>
    <w:multiLevelType w:val="hybridMultilevel"/>
    <w:tmpl w:val="DAEE9CB6"/>
    <w:lvl w:ilvl="0" w:tplc="864EE49C">
      <w:numFmt w:val="bullet"/>
      <w:lvlText w:val="-"/>
      <w:lvlJc w:val="left"/>
      <w:pPr>
        <w:ind w:left="420" w:hanging="360"/>
      </w:pPr>
      <w:rPr>
        <w:rFonts w:ascii="Times New Roman" w:eastAsia="MS Mincho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C11"/>
    <w:rsid w:val="00015B81"/>
    <w:rsid w:val="00021171"/>
    <w:rsid w:val="00085BDF"/>
    <w:rsid w:val="00091356"/>
    <w:rsid w:val="000A3343"/>
    <w:rsid w:val="000B541E"/>
    <w:rsid w:val="000C1170"/>
    <w:rsid w:val="000C1E64"/>
    <w:rsid w:val="000C3E6B"/>
    <w:rsid w:val="000C5E25"/>
    <w:rsid w:val="000C7E23"/>
    <w:rsid w:val="000D18CF"/>
    <w:rsid w:val="00131FC4"/>
    <w:rsid w:val="00156AFC"/>
    <w:rsid w:val="00180906"/>
    <w:rsid w:val="001813FD"/>
    <w:rsid w:val="001869D5"/>
    <w:rsid w:val="001A1076"/>
    <w:rsid w:val="001D3808"/>
    <w:rsid w:val="001F14A8"/>
    <w:rsid w:val="002173F0"/>
    <w:rsid w:val="00227E10"/>
    <w:rsid w:val="00252CC2"/>
    <w:rsid w:val="00253576"/>
    <w:rsid w:val="00255728"/>
    <w:rsid w:val="00296DA3"/>
    <w:rsid w:val="002B2609"/>
    <w:rsid w:val="003344FC"/>
    <w:rsid w:val="0037541C"/>
    <w:rsid w:val="003770C8"/>
    <w:rsid w:val="00393A45"/>
    <w:rsid w:val="003D74A1"/>
    <w:rsid w:val="003E72A0"/>
    <w:rsid w:val="00411EE4"/>
    <w:rsid w:val="0046753A"/>
    <w:rsid w:val="00471994"/>
    <w:rsid w:val="004A5DFD"/>
    <w:rsid w:val="004D2C65"/>
    <w:rsid w:val="004E45D8"/>
    <w:rsid w:val="004F6BA0"/>
    <w:rsid w:val="00522D9A"/>
    <w:rsid w:val="00541CBA"/>
    <w:rsid w:val="00553D95"/>
    <w:rsid w:val="00572BDB"/>
    <w:rsid w:val="005757FE"/>
    <w:rsid w:val="005C4E37"/>
    <w:rsid w:val="005D04C2"/>
    <w:rsid w:val="005F5B30"/>
    <w:rsid w:val="00607465"/>
    <w:rsid w:val="00611FAE"/>
    <w:rsid w:val="00613BDD"/>
    <w:rsid w:val="00640C11"/>
    <w:rsid w:val="006A13A5"/>
    <w:rsid w:val="006D5D78"/>
    <w:rsid w:val="00707E38"/>
    <w:rsid w:val="007126AD"/>
    <w:rsid w:val="00750089"/>
    <w:rsid w:val="00750B69"/>
    <w:rsid w:val="00755E3D"/>
    <w:rsid w:val="00756E62"/>
    <w:rsid w:val="007B20E3"/>
    <w:rsid w:val="007C0AFB"/>
    <w:rsid w:val="007C382E"/>
    <w:rsid w:val="007F2EA0"/>
    <w:rsid w:val="008020A5"/>
    <w:rsid w:val="00807723"/>
    <w:rsid w:val="00845F29"/>
    <w:rsid w:val="00846193"/>
    <w:rsid w:val="00856DF7"/>
    <w:rsid w:val="008B2A21"/>
    <w:rsid w:val="008C040B"/>
    <w:rsid w:val="008C0AFA"/>
    <w:rsid w:val="008F7D15"/>
    <w:rsid w:val="00935036"/>
    <w:rsid w:val="009566C4"/>
    <w:rsid w:val="0098175B"/>
    <w:rsid w:val="009D076D"/>
    <w:rsid w:val="009D60AF"/>
    <w:rsid w:val="00A20D62"/>
    <w:rsid w:val="00A252F0"/>
    <w:rsid w:val="00A52DC5"/>
    <w:rsid w:val="00A93142"/>
    <w:rsid w:val="00AB7824"/>
    <w:rsid w:val="00AC7AB4"/>
    <w:rsid w:val="00AE03A3"/>
    <w:rsid w:val="00AE070D"/>
    <w:rsid w:val="00AF6E87"/>
    <w:rsid w:val="00AF7B42"/>
    <w:rsid w:val="00B601DD"/>
    <w:rsid w:val="00B7224B"/>
    <w:rsid w:val="00B94546"/>
    <w:rsid w:val="00BC6449"/>
    <w:rsid w:val="00C01CDB"/>
    <w:rsid w:val="00C0409E"/>
    <w:rsid w:val="00C269E4"/>
    <w:rsid w:val="00C27ECC"/>
    <w:rsid w:val="00C37C4A"/>
    <w:rsid w:val="00C6017C"/>
    <w:rsid w:val="00CC0445"/>
    <w:rsid w:val="00D030BA"/>
    <w:rsid w:val="00D135AC"/>
    <w:rsid w:val="00D22D73"/>
    <w:rsid w:val="00D35EA9"/>
    <w:rsid w:val="00D37D11"/>
    <w:rsid w:val="00D46B49"/>
    <w:rsid w:val="00D65573"/>
    <w:rsid w:val="00D8114E"/>
    <w:rsid w:val="00DC7948"/>
    <w:rsid w:val="00DE2715"/>
    <w:rsid w:val="00E4560A"/>
    <w:rsid w:val="00E75825"/>
    <w:rsid w:val="00E94063"/>
    <w:rsid w:val="00E948EB"/>
    <w:rsid w:val="00E96140"/>
    <w:rsid w:val="00EB6E3D"/>
    <w:rsid w:val="00EC0E2F"/>
    <w:rsid w:val="00ED3407"/>
    <w:rsid w:val="00ED3913"/>
    <w:rsid w:val="00EE7C1D"/>
    <w:rsid w:val="00EF1051"/>
    <w:rsid w:val="00EF2B5D"/>
    <w:rsid w:val="00F009A3"/>
    <w:rsid w:val="00F32468"/>
    <w:rsid w:val="00F42ECC"/>
    <w:rsid w:val="00F637E0"/>
    <w:rsid w:val="00F742EB"/>
    <w:rsid w:val="00F942A0"/>
    <w:rsid w:val="00FA648D"/>
    <w:rsid w:val="00FB676A"/>
    <w:rsid w:val="00FC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1E64"/>
    <w:pPr>
      <w:suppressAutoHyphens/>
    </w:pPr>
    <w:rPr>
      <w:rFonts w:eastAsia="MS Mincho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0C1E64"/>
  </w:style>
  <w:style w:type="character" w:customStyle="1" w:styleId="WW-Absatz-Standardschriftart">
    <w:name w:val="WW-Absatz-Standardschriftart"/>
    <w:rsid w:val="000C1E64"/>
  </w:style>
  <w:style w:type="character" w:customStyle="1" w:styleId="WW-Absatz-Standardschriftart1">
    <w:name w:val="WW-Absatz-Standardschriftart1"/>
    <w:rsid w:val="000C1E64"/>
  </w:style>
  <w:style w:type="character" w:customStyle="1" w:styleId="WW-Absatz-Standardschriftart11">
    <w:name w:val="WW-Absatz-Standardschriftart11"/>
    <w:rsid w:val="000C1E64"/>
  </w:style>
  <w:style w:type="character" w:customStyle="1" w:styleId="WW-Absatz-Standardschriftart111">
    <w:name w:val="WW-Absatz-Standardschriftart111"/>
    <w:rsid w:val="000C1E64"/>
  </w:style>
  <w:style w:type="character" w:customStyle="1" w:styleId="WW-Absatz-Standardschriftart1111">
    <w:name w:val="WW-Absatz-Standardschriftart1111"/>
    <w:rsid w:val="000C1E64"/>
  </w:style>
  <w:style w:type="character" w:customStyle="1" w:styleId="WW-Absatz-Standardschriftart11111">
    <w:name w:val="WW-Absatz-Standardschriftart11111"/>
    <w:rsid w:val="000C1E64"/>
  </w:style>
  <w:style w:type="character" w:customStyle="1" w:styleId="WW-Absatz-Standardschriftart111111">
    <w:name w:val="WW-Absatz-Standardschriftart111111"/>
    <w:rsid w:val="000C1E64"/>
  </w:style>
  <w:style w:type="character" w:customStyle="1" w:styleId="WW-Absatz-Standardschriftart1111111">
    <w:name w:val="WW-Absatz-Standardschriftart1111111"/>
    <w:rsid w:val="000C1E64"/>
  </w:style>
  <w:style w:type="character" w:customStyle="1" w:styleId="Caratterepredefinitoparagrafo">
    <w:name w:val="Carattere predefinito paragrafo"/>
    <w:rsid w:val="000C1E64"/>
  </w:style>
  <w:style w:type="character" w:customStyle="1" w:styleId="CorpodeltestoCarattere">
    <w:name w:val="Corpo del testo Carattere"/>
    <w:basedOn w:val="Caratterepredefinitoparagrafo"/>
    <w:rsid w:val="000C1E64"/>
    <w:rPr>
      <w:rFonts w:ascii="Comic Sans MS" w:eastAsia="Times New Roman" w:hAnsi="Comic Sans MS" w:cs="Comic Sans MS"/>
    </w:rPr>
  </w:style>
  <w:style w:type="character" w:styleId="Collegamentoipertestuale">
    <w:name w:val="Hyperlink"/>
    <w:basedOn w:val="Caratterepredefinitoparagrafo"/>
    <w:rsid w:val="000C1E64"/>
    <w:rPr>
      <w:color w:val="0000FF"/>
      <w:u w:val="single"/>
    </w:rPr>
  </w:style>
  <w:style w:type="character" w:customStyle="1" w:styleId="Caratteredellanota">
    <w:name w:val="Carattere della nota"/>
    <w:rsid w:val="000C1E64"/>
    <w:rPr>
      <w:vertAlign w:val="superscript"/>
    </w:rPr>
  </w:style>
  <w:style w:type="character" w:customStyle="1" w:styleId="WW-Caratteredellanota">
    <w:name w:val="WW-Carattere della nota"/>
    <w:rsid w:val="000C1E64"/>
  </w:style>
  <w:style w:type="character" w:customStyle="1" w:styleId="WW8Num1z0">
    <w:name w:val="WW8Num1z0"/>
    <w:rsid w:val="000C1E64"/>
  </w:style>
  <w:style w:type="character" w:customStyle="1" w:styleId="WW8Num1z1">
    <w:name w:val="WW8Num1z1"/>
    <w:rsid w:val="000C1E64"/>
  </w:style>
  <w:style w:type="character" w:customStyle="1" w:styleId="WW8Num1z2">
    <w:name w:val="WW8Num1z2"/>
    <w:rsid w:val="000C1E64"/>
  </w:style>
  <w:style w:type="character" w:customStyle="1" w:styleId="WW8Num1z3">
    <w:name w:val="WW8Num1z3"/>
    <w:rsid w:val="000C1E64"/>
  </w:style>
  <w:style w:type="character" w:customStyle="1" w:styleId="WW8Num1z4">
    <w:name w:val="WW8Num1z4"/>
    <w:rsid w:val="000C1E64"/>
  </w:style>
  <w:style w:type="character" w:customStyle="1" w:styleId="WW8Num1z5">
    <w:name w:val="WW8Num1z5"/>
    <w:rsid w:val="000C1E64"/>
  </w:style>
  <w:style w:type="character" w:customStyle="1" w:styleId="WW8Num1z6">
    <w:name w:val="WW8Num1z6"/>
    <w:rsid w:val="000C1E64"/>
  </w:style>
  <w:style w:type="character" w:customStyle="1" w:styleId="WW8Num1z7">
    <w:name w:val="WW8Num1z7"/>
    <w:rsid w:val="000C1E64"/>
  </w:style>
  <w:style w:type="character" w:customStyle="1" w:styleId="WW8Num1z8">
    <w:name w:val="WW8Num1z8"/>
    <w:rsid w:val="000C1E64"/>
  </w:style>
  <w:style w:type="character" w:customStyle="1" w:styleId="Carpredefinitoparagrafo1">
    <w:name w:val="Car. predefinito paragrafo1"/>
    <w:rsid w:val="000C1E64"/>
  </w:style>
  <w:style w:type="character" w:customStyle="1" w:styleId="Enfasigrassetto1">
    <w:name w:val="Enfasi (grassetto)1"/>
    <w:basedOn w:val="Carpredefinitoparagrafo1"/>
    <w:rsid w:val="000C1E64"/>
    <w:rPr>
      <w:b/>
      <w:bCs/>
    </w:rPr>
  </w:style>
  <w:style w:type="paragraph" w:customStyle="1" w:styleId="Titolo1">
    <w:name w:val="Titolo1"/>
    <w:basedOn w:val="Normale"/>
    <w:next w:val="Corpotesto"/>
    <w:rsid w:val="000C1E64"/>
    <w:pPr>
      <w:keepNext/>
      <w:spacing w:before="240" w:after="120"/>
    </w:pPr>
    <w:rPr>
      <w:rFonts w:eastAsia="Arial Unicode MS" w:cs="Arial Unicode MS"/>
      <w:sz w:val="28"/>
      <w:szCs w:val="28"/>
    </w:rPr>
  </w:style>
  <w:style w:type="paragraph" w:styleId="Corpotesto">
    <w:name w:val="Body Text"/>
    <w:basedOn w:val="Normale"/>
    <w:rsid w:val="000C1E64"/>
    <w:pPr>
      <w:jc w:val="both"/>
    </w:pPr>
    <w:rPr>
      <w:rFonts w:ascii="Comic Sans MS" w:eastAsia="Times New Roman" w:hAnsi="Comic Sans MS" w:cs="Comic Sans MS"/>
      <w:sz w:val="20"/>
      <w:szCs w:val="20"/>
    </w:rPr>
  </w:style>
  <w:style w:type="paragraph" w:styleId="Elenco">
    <w:name w:val="List"/>
    <w:basedOn w:val="Corpotesto"/>
    <w:rsid w:val="000C1E64"/>
  </w:style>
  <w:style w:type="paragraph" w:styleId="Didascalia">
    <w:name w:val="caption"/>
    <w:basedOn w:val="Normale"/>
    <w:qFormat/>
    <w:rsid w:val="000C1E64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0C1E64"/>
    <w:pPr>
      <w:suppressLineNumbers/>
    </w:pPr>
  </w:style>
  <w:style w:type="paragraph" w:styleId="Intestazione">
    <w:name w:val="header"/>
    <w:basedOn w:val="Normale"/>
    <w:next w:val="Corpotesto"/>
    <w:rsid w:val="000C1E64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Rigadintestazione">
    <w:name w:val="Riga d'intestazione"/>
    <w:basedOn w:val="Normale"/>
    <w:rsid w:val="000C1E6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C1E64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rsid w:val="000C1E64"/>
    <w:pPr>
      <w:suppressLineNumbers/>
      <w:ind w:left="339" w:hanging="339"/>
    </w:pPr>
    <w:rPr>
      <w:sz w:val="20"/>
      <w:szCs w:val="20"/>
    </w:rPr>
  </w:style>
  <w:style w:type="paragraph" w:customStyle="1" w:styleId="Paragrafoelenco1">
    <w:name w:val="Paragrafo elenco1"/>
    <w:basedOn w:val="Normale"/>
    <w:rsid w:val="000C1E64"/>
    <w:pPr>
      <w:ind w:left="720"/>
      <w:contextualSpacing/>
    </w:pPr>
  </w:style>
  <w:style w:type="paragraph" w:styleId="Testodelblocco">
    <w:name w:val="Block Text"/>
    <w:basedOn w:val="Normale"/>
    <w:semiHidden/>
    <w:unhideWhenUsed/>
    <w:rsid w:val="003344FC"/>
    <w:pPr>
      <w:tabs>
        <w:tab w:val="center" w:pos="3402"/>
      </w:tabs>
      <w:suppressAutoHyphens w:val="0"/>
      <w:overflowPunct w:val="0"/>
      <w:autoSpaceDE w:val="0"/>
      <w:autoSpaceDN w:val="0"/>
      <w:adjustRightInd w:val="0"/>
      <w:ind w:left="426" w:right="140"/>
      <w:jc w:val="both"/>
    </w:pPr>
    <w:rPr>
      <w:rFonts w:ascii="Arial" w:eastAsia="Times New Roman" w:hAnsi="Arial"/>
      <w:bCs/>
      <w:sz w:val="22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5D04C2"/>
    <w:pPr>
      <w:ind w:left="720"/>
      <w:contextualSpacing/>
    </w:pPr>
  </w:style>
  <w:style w:type="table" w:styleId="Grigliatabella">
    <w:name w:val="Table Grid"/>
    <w:basedOn w:val="Tabellanormale"/>
    <w:uiPriority w:val="59"/>
    <w:rsid w:val="00D35E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1E64"/>
    <w:pPr>
      <w:suppressAutoHyphens/>
    </w:pPr>
    <w:rPr>
      <w:rFonts w:eastAsia="MS Mincho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0C1E64"/>
  </w:style>
  <w:style w:type="character" w:customStyle="1" w:styleId="WW-Absatz-Standardschriftart">
    <w:name w:val="WW-Absatz-Standardschriftart"/>
    <w:rsid w:val="000C1E64"/>
  </w:style>
  <w:style w:type="character" w:customStyle="1" w:styleId="WW-Absatz-Standardschriftart1">
    <w:name w:val="WW-Absatz-Standardschriftart1"/>
    <w:rsid w:val="000C1E64"/>
  </w:style>
  <w:style w:type="character" w:customStyle="1" w:styleId="WW-Absatz-Standardschriftart11">
    <w:name w:val="WW-Absatz-Standardschriftart11"/>
    <w:rsid w:val="000C1E64"/>
  </w:style>
  <w:style w:type="character" w:customStyle="1" w:styleId="WW-Absatz-Standardschriftart111">
    <w:name w:val="WW-Absatz-Standardschriftart111"/>
    <w:rsid w:val="000C1E64"/>
  </w:style>
  <w:style w:type="character" w:customStyle="1" w:styleId="WW-Absatz-Standardschriftart1111">
    <w:name w:val="WW-Absatz-Standardschriftart1111"/>
    <w:rsid w:val="000C1E64"/>
  </w:style>
  <w:style w:type="character" w:customStyle="1" w:styleId="WW-Absatz-Standardschriftart11111">
    <w:name w:val="WW-Absatz-Standardschriftart11111"/>
    <w:rsid w:val="000C1E64"/>
  </w:style>
  <w:style w:type="character" w:customStyle="1" w:styleId="WW-Absatz-Standardschriftart111111">
    <w:name w:val="WW-Absatz-Standardschriftart111111"/>
    <w:rsid w:val="000C1E64"/>
  </w:style>
  <w:style w:type="character" w:customStyle="1" w:styleId="WW-Absatz-Standardschriftart1111111">
    <w:name w:val="WW-Absatz-Standardschriftart1111111"/>
    <w:rsid w:val="000C1E64"/>
  </w:style>
  <w:style w:type="character" w:customStyle="1" w:styleId="Caratterepredefinitoparagrafo">
    <w:name w:val="Carattere predefinito paragrafo"/>
    <w:rsid w:val="000C1E64"/>
  </w:style>
  <w:style w:type="character" w:customStyle="1" w:styleId="CorpodeltestoCarattere">
    <w:name w:val="Corpo del testo Carattere"/>
    <w:basedOn w:val="Caratterepredefinitoparagrafo"/>
    <w:rsid w:val="000C1E64"/>
    <w:rPr>
      <w:rFonts w:ascii="Comic Sans MS" w:eastAsia="Times New Roman" w:hAnsi="Comic Sans MS" w:cs="Comic Sans MS"/>
    </w:rPr>
  </w:style>
  <w:style w:type="character" w:styleId="Collegamentoipertestuale">
    <w:name w:val="Hyperlink"/>
    <w:basedOn w:val="Caratterepredefinitoparagrafo"/>
    <w:rsid w:val="000C1E64"/>
    <w:rPr>
      <w:color w:val="0000FF"/>
      <w:u w:val="single"/>
    </w:rPr>
  </w:style>
  <w:style w:type="character" w:customStyle="1" w:styleId="Caratteredellanota">
    <w:name w:val="Carattere della nota"/>
    <w:rsid w:val="000C1E64"/>
    <w:rPr>
      <w:vertAlign w:val="superscript"/>
    </w:rPr>
  </w:style>
  <w:style w:type="character" w:customStyle="1" w:styleId="WW-Caratteredellanota">
    <w:name w:val="WW-Carattere della nota"/>
    <w:rsid w:val="000C1E64"/>
  </w:style>
  <w:style w:type="character" w:customStyle="1" w:styleId="WW8Num1z0">
    <w:name w:val="WW8Num1z0"/>
    <w:rsid w:val="000C1E64"/>
  </w:style>
  <w:style w:type="character" w:customStyle="1" w:styleId="WW8Num1z1">
    <w:name w:val="WW8Num1z1"/>
    <w:rsid w:val="000C1E64"/>
  </w:style>
  <w:style w:type="character" w:customStyle="1" w:styleId="WW8Num1z2">
    <w:name w:val="WW8Num1z2"/>
    <w:rsid w:val="000C1E64"/>
  </w:style>
  <w:style w:type="character" w:customStyle="1" w:styleId="WW8Num1z3">
    <w:name w:val="WW8Num1z3"/>
    <w:rsid w:val="000C1E64"/>
  </w:style>
  <w:style w:type="character" w:customStyle="1" w:styleId="WW8Num1z4">
    <w:name w:val="WW8Num1z4"/>
    <w:rsid w:val="000C1E64"/>
  </w:style>
  <w:style w:type="character" w:customStyle="1" w:styleId="WW8Num1z5">
    <w:name w:val="WW8Num1z5"/>
    <w:rsid w:val="000C1E64"/>
  </w:style>
  <w:style w:type="character" w:customStyle="1" w:styleId="WW8Num1z6">
    <w:name w:val="WW8Num1z6"/>
    <w:rsid w:val="000C1E64"/>
  </w:style>
  <w:style w:type="character" w:customStyle="1" w:styleId="WW8Num1z7">
    <w:name w:val="WW8Num1z7"/>
    <w:rsid w:val="000C1E64"/>
  </w:style>
  <w:style w:type="character" w:customStyle="1" w:styleId="WW8Num1z8">
    <w:name w:val="WW8Num1z8"/>
    <w:rsid w:val="000C1E64"/>
  </w:style>
  <w:style w:type="character" w:customStyle="1" w:styleId="Carpredefinitoparagrafo1">
    <w:name w:val="Car. predefinito paragrafo1"/>
    <w:rsid w:val="000C1E64"/>
  </w:style>
  <w:style w:type="character" w:customStyle="1" w:styleId="Enfasigrassetto1">
    <w:name w:val="Enfasi (grassetto)1"/>
    <w:basedOn w:val="Carpredefinitoparagrafo1"/>
    <w:rsid w:val="000C1E64"/>
    <w:rPr>
      <w:b/>
      <w:bCs/>
    </w:rPr>
  </w:style>
  <w:style w:type="paragraph" w:customStyle="1" w:styleId="Titolo1">
    <w:name w:val="Titolo1"/>
    <w:basedOn w:val="Normale"/>
    <w:next w:val="Corpotesto"/>
    <w:rsid w:val="000C1E64"/>
    <w:pPr>
      <w:keepNext/>
      <w:spacing w:before="240" w:after="120"/>
    </w:pPr>
    <w:rPr>
      <w:rFonts w:eastAsia="Arial Unicode MS" w:cs="Arial Unicode MS"/>
      <w:sz w:val="28"/>
      <w:szCs w:val="28"/>
    </w:rPr>
  </w:style>
  <w:style w:type="paragraph" w:styleId="Corpotesto">
    <w:name w:val="Body Text"/>
    <w:basedOn w:val="Normale"/>
    <w:rsid w:val="000C1E64"/>
    <w:pPr>
      <w:jc w:val="both"/>
    </w:pPr>
    <w:rPr>
      <w:rFonts w:ascii="Comic Sans MS" w:eastAsia="Times New Roman" w:hAnsi="Comic Sans MS" w:cs="Comic Sans MS"/>
      <w:sz w:val="20"/>
      <w:szCs w:val="20"/>
    </w:rPr>
  </w:style>
  <w:style w:type="paragraph" w:styleId="Elenco">
    <w:name w:val="List"/>
    <w:basedOn w:val="Corpotesto"/>
    <w:rsid w:val="000C1E64"/>
  </w:style>
  <w:style w:type="paragraph" w:styleId="Didascalia">
    <w:name w:val="caption"/>
    <w:basedOn w:val="Normale"/>
    <w:qFormat/>
    <w:rsid w:val="000C1E64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0C1E64"/>
    <w:pPr>
      <w:suppressLineNumbers/>
    </w:pPr>
  </w:style>
  <w:style w:type="paragraph" w:styleId="Intestazione">
    <w:name w:val="header"/>
    <w:basedOn w:val="Normale"/>
    <w:next w:val="Corpotesto"/>
    <w:rsid w:val="000C1E64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Rigadintestazione">
    <w:name w:val="Riga d'intestazione"/>
    <w:basedOn w:val="Normale"/>
    <w:rsid w:val="000C1E6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C1E64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rsid w:val="000C1E64"/>
    <w:pPr>
      <w:suppressLineNumbers/>
      <w:ind w:left="339" w:hanging="339"/>
    </w:pPr>
    <w:rPr>
      <w:sz w:val="20"/>
      <w:szCs w:val="20"/>
    </w:rPr>
  </w:style>
  <w:style w:type="paragraph" w:customStyle="1" w:styleId="Paragrafoelenco1">
    <w:name w:val="Paragrafo elenco1"/>
    <w:basedOn w:val="Normale"/>
    <w:rsid w:val="000C1E64"/>
    <w:pPr>
      <w:ind w:left="720"/>
      <w:contextualSpacing/>
    </w:pPr>
  </w:style>
  <w:style w:type="paragraph" w:styleId="Testodelblocco">
    <w:name w:val="Block Text"/>
    <w:basedOn w:val="Normale"/>
    <w:semiHidden/>
    <w:unhideWhenUsed/>
    <w:rsid w:val="003344FC"/>
    <w:pPr>
      <w:tabs>
        <w:tab w:val="center" w:pos="3402"/>
      </w:tabs>
      <w:suppressAutoHyphens w:val="0"/>
      <w:overflowPunct w:val="0"/>
      <w:autoSpaceDE w:val="0"/>
      <w:autoSpaceDN w:val="0"/>
      <w:adjustRightInd w:val="0"/>
      <w:ind w:left="426" w:right="140"/>
      <w:jc w:val="both"/>
    </w:pPr>
    <w:rPr>
      <w:rFonts w:ascii="Arial" w:eastAsia="Times New Roman" w:hAnsi="Arial"/>
      <w:bCs/>
      <w:sz w:val="22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5D04C2"/>
    <w:pPr>
      <w:ind w:left="720"/>
      <w:contextualSpacing/>
    </w:pPr>
  </w:style>
  <w:style w:type="table" w:styleId="Grigliatabella">
    <w:name w:val="Table Grid"/>
    <w:basedOn w:val="Tabellanormale"/>
    <w:uiPriority w:val="59"/>
    <w:rsid w:val="00D35E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a.tomas@primiero.tn.i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506</Words>
  <Characters>2888</Characters>
  <Application>Microsoft Office Word</Application>
  <DocSecurity>4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Caterina Bond</cp:lastModifiedBy>
  <cp:revision>2</cp:revision>
  <cp:lastPrinted>2018-04-18T06:42:00Z</cp:lastPrinted>
  <dcterms:created xsi:type="dcterms:W3CDTF">2018-11-05T10:13:00Z</dcterms:created>
  <dcterms:modified xsi:type="dcterms:W3CDTF">2018-11-05T10:13:00Z</dcterms:modified>
</cp:coreProperties>
</file>